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23084" w14:textId="77777777" w:rsidR="000600D2" w:rsidRPr="00BB61E7" w:rsidRDefault="00F76089" w:rsidP="00F76089">
      <w:pPr>
        <w:jc w:val="center"/>
        <w:rPr>
          <w:b/>
        </w:rPr>
      </w:pPr>
      <w:bookmarkStart w:id="0" w:name="_GoBack"/>
      <w:bookmarkEnd w:id="0"/>
      <w:r w:rsidRPr="00BB61E7">
        <w:rPr>
          <w:b/>
        </w:rPr>
        <w:t>AGREEMENT BETWEEN</w:t>
      </w:r>
      <w:r w:rsidR="00D048BD" w:rsidRPr="00BB61E7">
        <w:rPr>
          <w:b/>
        </w:rPr>
        <w:t xml:space="preserve"> </w:t>
      </w:r>
    </w:p>
    <w:p w14:paraId="036C346A" w14:textId="77777777" w:rsidR="00F76089" w:rsidRPr="00BB61E7" w:rsidRDefault="00F76089" w:rsidP="00F76089">
      <w:pPr>
        <w:jc w:val="center"/>
        <w:rPr>
          <w:b/>
        </w:rPr>
      </w:pPr>
      <w:r w:rsidRPr="00BB61E7">
        <w:rPr>
          <w:b/>
        </w:rPr>
        <w:t>THE CITADEL GRADUATE COLLEGE</w:t>
      </w:r>
    </w:p>
    <w:p w14:paraId="69236EAB" w14:textId="77777777" w:rsidR="00F76089" w:rsidRPr="00BB61E7" w:rsidRDefault="00F76089" w:rsidP="00F76089">
      <w:pPr>
        <w:jc w:val="center"/>
        <w:rPr>
          <w:b/>
        </w:rPr>
      </w:pPr>
      <w:r w:rsidRPr="00BB61E7">
        <w:rPr>
          <w:b/>
        </w:rPr>
        <w:t xml:space="preserve">AND </w:t>
      </w:r>
    </w:p>
    <w:p w14:paraId="0F597DC0" w14:textId="1FD71501" w:rsidR="00F76089" w:rsidRPr="00BB61E7" w:rsidRDefault="00F6271C" w:rsidP="00F76089">
      <w:pPr>
        <w:jc w:val="center"/>
        <w:rPr>
          <w:b/>
        </w:rPr>
      </w:pPr>
      <w:r>
        <w:rPr>
          <w:b/>
        </w:rPr>
        <w:t>PIEDMONT</w:t>
      </w:r>
      <w:r w:rsidR="005212E0" w:rsidRPr="00BB61E7">
        <w:rPr>
          <w:b/>
        </w:rPr>
        <w:t xml:space="preserve"> </w:t>
      </w:r>
      <w:r w:rsidR="00F76089" w:rsidRPr="00BB61E7">
        <w:rPr>
          <w:b/>
        </w:rPr>
        <w:t>TECHNICAL COLLEGE</w:t>
      </w:r>
    </w:p>
    <w:p w14:paraId="7739EA3D" w14:textId="77777777" w:rsidR="001B29D1" w:rsidRPr="00BB61E7" w:rsidRDefault="001B29D1" w:rsidP="00F76089">
      <w:pPr>
        <w:jc w:val="center"/>
        <w:rPr>
          <w:b/>
        </w:rPr>
      </w:pPr>
    </w:p>
    <w:p w14:paraId="03DC2EE9" w14:textId="77777777" w:rsidR="001B29D1" w:rsidRPr="00BB61E7" w:rsidRDefault="001B29D1" w:rsidP="00F76089">
      <w:pPr>
        <w:jc w:val="center"/>
        <w:rPr>
          <w:b/>
        </w:rPr>
      </w:pPr>
      <w:r w:rsidRPr="00BB61E7">
        <w:rPr>
          <w:b/>
        </w:rPr>
        <w:t>Leading to a Bachelors of Arts Degree in Criminal Justice</w:t>
      </w:r>
    </w:p>
    <w:p w14:paraId="310040CA" w14:textId="77777777" w:rsidR="00F76089" w:rsidRPr="00BB61E7" w:rsidRDefault="00F76089" w:rsidP="00F76089">
      <w:pPr>
        <w:jc w:val="center"/>
      </w:pPr>
    </w:p>
    <w:p w14:paraId="71C25C4C" w14:textId="77777777" w:rsidR="00F76089" w:rsidRPr="00BB61E7" w:rsidRDefault="00F76089" w:rsidP="00F76089">
      <w:pPr>
        <w:jc w:val="center"/>
      </w:pPr>
    </w:p>
    <w:p w14:paraId="485BC46C" w14:textId="77777777" w:rsidR="00F76089" w:rsidRPr="00BB61E7" w:rsidRDefault="00F76089" w:rsidP="00F76089">
      <w:pPr>
        <w:rPr>
          <w:b/>
        </w:rPr>
      </w:pPr>
      <w:r w:rsidRPr="00BB61E7">
        <w:rPr>
          <w:b/>
        </w:rPr>
        <w:t>I-INTRODUCTION</w:t>
      </w:r>
    </w:p>
    <w:p w14:paraId="038B43F9" w14:textId="77777777" w:rsidR="003522A3" w:rsidRPr="00BB61E7" w:rsidRDefault="003522A3" w:rsidP="00F76089">
      <w:pPr>
        <w:rPr>
          <w:b/>
        </w:rPr>
      </w:pPr>
    </w:p>
    <w:p w14:paraId="10BB47AE" w14:textId="07C2D1F9" w:rsidR="00F76089" w:rsidRPr="00BB61E7" w:rsidRDefault="00F76089" w:rsidP="00F76089">
      <w:r w:rsidRPr="00BB61E7">
        <w:t xml:space="preserve">This agreement establishes a formal academic transfer mechanism between </w:t>
      </w:r>
      <w:r w:rsidR="00F6271C">
        <w:t>Piedmont</w:t>
      </w:r>
      <w:r w:rsidRPr="00BB61E7">
        <w:t xml:space="preserve"> Technical College and The Citadel. Its purpose is to promote and facilitate the transfer of academic credit for specified courses taken by students while enroll</w:t>
      </w:r>
      <w:r w:rsidR="00154FEC" w:rsidRPr="00BB61E7">
        <w:t xml:space="preserve">ed at </w:t>
      </w:r>
      <w:r w:rsidR="00F6271C">
        <w:t>Piedmont</w:t>
      </w:r>
      <w:r w:rsidR="00F6271C" w:rsidRPr="00BB61E7">
        <w:t xml:space="preserve"> </w:t>
      </w:r>
      <w:r w:rsidR="00154FEC" w:rsidRPr="00BB61E7">
        <w:t xml:space="preserve">Technical College, either in the Associate in Arts program or as part of the Associate in Applied Science in Criminal Justice, </w:t>
      </w:r>
      <w:r w:rsidRPr="00BB61E7">
        <w:t>who desire to enter into the baccalaureate degree progr</w:t>
      </w:r>
      <w:r w:rsidR="004D75B5" w:rsidRPr="00BB61E7">
        <w:t xml:space="preserve">am in criminal justice offered </w:t>
      </w:r>
      <w:r w:rsidRPr="00BB61E7">
        <w:t>by The Citadel through its Evening Undergraduate Studies program.</w:t>
      </w:r>
    </w:p>
    <w:p w14:paraId="7BB995BB" w14:textId="77777777" w:rsidR="00F76089" w:rsidRPr="00BB61E7" w:rsidRDefault="00F76089" w:rsidP="00F76089"/>
    <w:p w14:paraId="19B217A1" w14:textId="77777777" w:rsidR="00F76089" w:rsidRPr="00BB61E7" w:rsidRDefault="00F76089" w:rsidP="00F76089">
      <w:pPr>
        <w:rPr>
          <w:b/>
        </w:rPr>
      </w:pPr>
      <w:r w:rsidRPr="00BB61E7">
        <w:rPr>
          <w:b/>
        </w:rPr>
        <w:t>II-TERMS OF THE AGREEMENT</w:t>
      </w:r>
    </w:p>
    <w:p w14:paraId="60413628" w14:textId="77777777" w:rsidR="003522A3" w:rsidRPr="00BB61E7" w:rsidRDefault="003522A3" w:rsidP="00F76089">
      <w:pPr>
        <w:rPr>
          <w:b/>
        </w:rPr>
      </w:pPr>
    </w:p>
    <w:p w14:paraId="40C77EFD" w14:textId="44C5EA59" w:rsidR="007F036C" w:rsidRPr="00BB61E7" w:rsidRDefault="00F76089" w:rsidP="00F76089">
      <w:r w:rsidRPr="00BB61E7">
        <w:t xml:space="preserve">Under the terms of this agreement, </w:t>
      </w:r>
      <w:r w:rsidR="00F6271C">
        <w:t>Piedmont</w:t>
      </w:r>
      <w:r w:rsidR="00F6271C" w:rsidRPr="00BB61E7">
        <w:t xml:space="preserve"> </w:t>
      </w:r>
      <w:r w:rsidRPr="00BB61E7">
        <w:t>Technical College agrees to join with The Citadel in a mutual effort to provide for enhanced educational opportunities for their students.</w:t>
      </w:r>
    </w:p>
    <w:p w14:paraId="405F7D50" w14:textId="54936205" w:rsidR="00F76089" w:rsidRPr="00BB61E7" w:rsidRDefault="00F76089" w:rsidP="00F76089">
      <w:r w:rsidRPr="00BB61E7">
        <w:t xml:space="preserve">This agreement will enable academically qualified students to pursue a Bachelor of Arts degree in criminal justice </w:t>
      </w:r>
      <w:r w:rsidR="007F036C" w:rsidRPr="00BB61E7">
        <w:t>in conjunction with or s</w:t>
      </w:r>
      <w:r w:rsidRPr="00BB61E7">
        <w:t xml:space="preserve">ubsequent to the completion of their studies at </w:t>
      </w:r>
      <w:r w:rsidR="00F6271C">
        <w:t>Piedmont</w:t>
      </w:r>
      <w:r w:rsidR="00F6271C" w:rsidRPr="00BB61E7">
        <w:t xml:space="preserve"> </w:t>
      </w:r>
      <w:r w:rsidRPr="00BB61E7">
        <w:t xml:space="preserve">Technical College. </w:t>
      </w:r>
      <w:r w:rsidR="005A37D4">
        <w:t>Piedmont</w:t>
      </w:r>
      <w:r w:rsidR="00225B32" w:rsidRPr="00BB61E7">
        <w:t xml:space="preserve"> </w:t>
      </w:r>
      <w:r w:rsidRPr="00BB61E7">
        <w:t xml:space="preserve">Technical College agrees to offer </w:t>
      </w:r>
      <w:r w:rsidR="00812593" w:rsidRPr="00BB61E7">
        <w:t xml:space="preserve">a display of courses </w:t>
      </w:r>
      <w:r w:rsidR="002913D3" w:rsidRPr="00BB61E7">
        <w:t xml:space="preserve">that </w:t>
      </w:r>
      <w:r w:rsidR="00812593" w:rsidRPr="00BB61E7">
        <w:t>are academically equivalent to selected gener</w:t>
      </w:r>
      <w:r w:rsidR="00067A1C" w:rsidRPr="00BB61E7">
        <w:t xml:space="preserve">al educational requirements and criminal justice </w:t>
      </w:r>
      <w:r w:rsidRPr="00BB61E7">
        <w:t xml:space="preserve">courses </w:t>
      </w:r>
      <w:r w:rsidR="00812593" w:rsidRPr="00BB61E7">
        <w:t xml:space="preserve">for </w:t>
      </w:r>
      <w:r w:rsidR="00067A1C" w:rsidRPr="00BB61E7">
        <w:t>the students in the Evening U</w:t>
      </w:r>
      <w:r w:rsidR="00812593" w:rsidRPr="00BB61E7">
        <w:t>nd</w:t>
      </w:r>
      <w:r w:rsidR="00067A1C" w:rsidRPr="00BB61E7">
        <w:t>ergraduate Studies program at T</w:t>
      </w:r>
      <w:r w:rsidR="00812593" w:rsidRPr="00BB61E7">
        <w:t xml:space="preserve">he Citadel (see attached curriculum display). </w:t>
      </w:r>
      <w:r w:rsidRPr="00BB61E7">
        <w:t>The offering of courses is subject to the proviso that such offerings can be economically justified through sufficient student enrollment</w:t>
      </w:r>
      <w:r w:rsidR="009C6141" w:rsidRPr="00BB61E7">
        <w:t xml:space="preserve"> at each respective institution</w:t>
      </w:r>
      <w:r w:rsidRPr="00BB61E7">
        <w:t>.</w:t>
      </w:r>
    </w:p>
    <w:p w14:paraId="2A5731E4" w14:textId="77777777" w:rsidR="00F76089" w:rsidRPr="00BB61E7" w:rsidRDefault="00F76089" w:rsidP="00F76089"/>
    <w:p w14:paraId="6E21CAC5" w14:textId="1302DD3F" w:rsidR="00F76089" w:rsidRPr="00BB61E7" w:rsidRDefault="00067A1C" w:rsidP="00F76089">
      <w:r w:rsidRPr="00BB61E7">
        <w:t>The Citadel’</w:t>
      </w:r>
      <w:r w:rsidR="00F76089" w:rsidRPr="00BB61E7">
        <w:t>s criminal justice program agrees that whenever any of the</w:t>
      </w:r>
      <w:r w:rsidRPr="00BB61E7">
        <w:t xml:space="preserve"> courses listed on </w:t>
      </w:r>
      <w:r w:rsidR="00844008">
        <w:t xml:space="preserve">the enclosed </w:t>
      </w:r>
      <w:r w:rsidRPr="00BB61E7">
        <w:t xml:space="preserve">Attachment </w:t>
      </w:r>
      <w:r w:rsidR="00F76089" w:rsidRPr="00BB61E7">
        <w:t xml:space="preserve">are taught at </w:t>
      </w:r>
      <w:r w:rsidR="00F6271C">
        <w:t>Piedmont</w:t>
      </w:r>
      <w:r w:rsidR="00F6271C" w:rsidRPr="00BB61E7">
        <w:t xml:space="preserve"> </w:t>
      </w:r>
      <w:r w:rsidR="00F76089" w:rsidRPr="00BB61E7">
        <w:t>Technical College by suitably qualified faculty members, such courses shall be adjudged as academically equivalent to the corresponding component courses contained in the criminal justice degree.</w:t>
      </w:r>
    </w:p>
    <w:p w14:paraId="216CEAB1" w14:textId="77777777" w:rsidR="00F76089" w:rsidRPr="00BB61E7" w:rsidRDefault="00F76089" w:rsidP="00F76089"/>
    <w:p w14:paraId="6A745D58" w14:textId="4C2D763B" w:rsidR="00F76089" w:rsidRPr="00BB61E7" w:rsidRDefault="00F76089" w:rsidP="00F76089">
      <w:r w:rsidRPr="00BB61E7">
        <w:t xml:space="preserve">This agreement shall become effective on the first day of </w:t>
      </w:r>
      <w:r w:rsidR="00F6271C">
        <w:t>Spring</w:t>
      </w:r>
      <w:r w:rsidR="001B29D1" w:rsidRPr="00BB61E7">
        <w:t xml:space="preserve"> semester </w:t>
      </w:r>
      <w:r w:rsidR="00F6271C">
        <w:t xml:space="preserve"> 2012</w:t>
      </w:r>
      <w:r w:rsidRPr="00BB61E7">
        <w:t xml:space="preserve">. It shall be jointly reviewed annually by representatives of each institution, prior to the anniversary date of the agreement. </w:t>
      </w:r>
      <w:r w:rsidR="009C6141" w:rsidRPr="00BB61E7">
        <w:t>Internally, t</w:t>
      </w:r>
      <w:r w:rsidRPr="00BB61E7">
        <w:t>he review shall be conducted by the Dean of the Evenin</w:t>
      </w:r>
      <w:r w:rsidR="009C6141" w:rsidRPr="00BB61E7">
        <w:t>g Undergraduate Studies program</w:t>
      </w:r>
      <w:r w:rsidRPr="00BB61E7">
        <w:t xml:space="preserve"> to assess the overall range of courses (both in the major and for general education credit)</w:t>
      </w:r>
      <w:r w:rsidR="00D80804" w:rsidRPr="00BB61E7">
        <w:t>, the Chair of the Department of Political Science and Criminal Justice and the Criminal J</w:t>
      </w:r>
      <w:r w:rsidRPr="00BB61E7">
        <w:t xml:space="preserve">ustice 2 + 2 program director </w:t>
      </w:r>
      <w:r w:rsidR="00D80804" w:rsidRPr="00BB61E7">
        <w:t xml:space="preserve">at The Citadel </w:t>
      </w:r>
      <w:r w:rsidRPr="00BB61E7">
        <w:t xml:space="preserve">to ensure continuity within the major. </w:t>
      </w:r>
    </w:p>
    <w:p w14:paraId="0D2DD908" w14:textId="77777777" w:rsidR="00F76089" w:rsidRPr="00BB61E7" w:rsidRDefault="00F76089" w:rsidP="00F76089"/>
    <w:p w14:paraId="32EBB623" w14:textId="77777777" w:rsidR="003522A3" w:rsidRPr="00BB61E7" w:rsidRDefault="003522A3">
      <w:pPr>
        <w:rPr>
          <w:b/>
        </w:rPr>
      </w:pPr>
      <w:r w:rsidRPr="00BB61E7">
        <w:rPr>
          <w:b/>
        </w:rPr>
        <w:br w:type="page"/>
      </w:r>
    </w:p>
    <w:p w14:paraId="17B73954" w14:textId="77777777" w:rsidR="00F76089" w:rsidRPr="00BB61E7" w:rsidRDefault="00F76089" w:rsidP="00F76089">
      <w:pPr>
        <w:rPr>
          <w:b/>
        </w:rPr>
      </w:pPr>
      <w:r w:rsidRPr="00BB61E7">
        <w:rPr>
          <w:b/>
        </w:rPr>
        <w:lastRenderedPageBreak/>
        <w:t>III-DUTIES AND RESPONSIBILITIES</w:t>
      </w:r>
    </w:p>
    <w:p w14:paraId="6B1F1278" w14:textId="77777777" w:rsidR="003522A3" w:rsidRPr="00BB61E7" w:rsidRDefault="003522A3" w:rsidP="00F76089">
      <w:pPr>
        <w:rPr>
          <w:b/>
        </w:rPr>
      </w:pPr>
    </w:p>
    <w:p w14:paraId="22148653" w14:textId="16C5E2CF" w:rsidR="00F76089" w:rsidRPr="00BB61E7" w:rsidRDefault="00F6271C" w:rsidP="00F76089">
      <w:r>
        <w:t>Piedmont</w:t>
      </w:r>
      <w:r w:rsidRPr="00BB61E7">
        <w:t xml:space="preserve"> </w:t>
      </w:r>
      <w:r w:rsidR="00F76089" w:rsidRPr="00BB61E7">
        <w:t xml:space="preserve">Technical College agrees that faculty teaching general education courses as well as those in the criminal justice major which are part of this transfer agreement will have completed at least eighteen graduate semester hours in the respective discipline and hold at least a master’s degree. </w:t>
      </w:r>
    </w:p>
    <w:p w14:paraId="0871D408" w14:textId="77777777" w:rsidR="00F76089" w:rsidRPr="00BB61E7" w:rsidRDefault="00F76089" w:rsidP="00F76089"/>
    <w:p w14:paraId="11DFDB06" w14:textId="4C38FF0E" w:rsidR="001B29D1" w:rsidRPr="00BB61E7" w:rsidRDefault="00F76089" w:rsidP="00F76089">
      <w:r w:rsidRPr="00BB61E7">
        <w:t xml:space="preserve">Students from </w:t>
      </w:r>
      <w:r w:rsidR="00F6271C">
        <w:t>Piedmont</w:t>
      </w:r>
      <w:r w:rsidR="00F6271C" w:rsidRPr="00BB61E7">
        <w:t xml:space="preserve"> </w:t>
      </w:r>
      <w:r w:rsidRPr="00BB61E7">
        <w:t>Technical College who wish to continue their studies in criminal justice must make a formal application for admission to The Citadel</w:t>
      </w:r>
      <w:r w:rsidR="00D5224A" w:rsidRPr="00BB61E7">
        <w:t xml:space="preserve"> through The Citadel Graduate College prior to their official acceptance into that program. This involves a completed application, including an official copy of </w:t>
      </w:r>
      <w:r w:rsidR="00D80804" w:rsidRPr="00BB61E7">
        <w:t xml:space="preserve">their </w:t>
      </w:r>
      <w:r w:rsidR="00D5224A" w:rsidRPr="00BB61E7">
        <w:t>transcript</w:t>
      </w:r>
      <w:r w:rsidR="00D80804" w:rsidRPr="00BB61E7">
        <w:t xml:space="preserve">s </w:t>
      </w:r>
      <w:r w:rsidR="00D5224A" w:rsidRPr="00BB61E7">
        <w:t xml:space="preserve">from </w:t>
      </w:r>
      <w:r w:rsidR="00F6271C">
        <w:t>Piedmont</w:t>
      </w:r>
      <w:r w:rsidR="00F6271C" w:rsidRPr="00BB61E7">
        <w:t xml:space="preserve"> </w:t>
      </w:r>
      <w:r w:rsidR="00D5224A" w:rsidRPr="00BB61E7">
        <w:t>Technical College. Upo</w:t>
      </w:r>
      <w:r w:rsidR="00D80804" w:rsidRPr="00BB61E7">
        <w:t>n receipt and evaluation of these</w:t>
      </w:r>
      <w:r w:rsidR="00D5224A" w:rsidRPr="00BB61E7">
        <w:t xml:space="preserve"> transcript</w:t>
      </w:r>
      <w:r w:rsidR="00D80804" w:rsidRPr="00BB61E7">
        <w:t>s</w:t>
      </w:r>
      <w:r w:rsidR="00D5224A" w:rsidRPr="00BB61E7">
        <w:t xml:space="preserve"> by The Citadel Graduate College, </w:t>
      </w:r>
      <w:r w:rsidR="00D80804" w:rsidRPr="00BB61E7">
        <w:t xml:space="preserve">and provided that they are in good standing at </w:t>
      </w:r>
      <w:r w:rsidR="005A37D4">
        <w:t>Piedmont</w:t>
      </w:r>
      <w:r w:rsidR="00225B32" w:rsidRPr="00BB61E7">
        <w:t xml:space="preserve"> </w:t>
      </w:r>
      <w:r w:rsidR="00D80804" w:rsidRPr="00BB61E7">
        <w:t xml:space="preserve">Technical College (defined as having a GPA of </w:t>
      </w:r>
      <w:r w:rsidR="00CB26F7" w:rsidRPr="00BB61E7">
        <w:t xml:space="preserve">at least 2.0 out of a 4.0 scale, </w:t>
      </w:r>
      <w:r w:rsidR="00D80804" w:rsidRPr="00BB61E7">
        <w:t xml:space="preserve"> </w:t>
      </w:r>
      <w:r w:rsidR="00CB26F7" w:rsidRPr="00BB61E7">
        <w:t xml:space="preserve">no grade less than “C,” and who are not otherwise ineligible to attend The Citadel for disciplinary or behavioral reasons), The Citadel agrees that students are assured of acceptance into the degree completion program offered by The Citadel </w:t>
      </w:r>
      <w:r w:rsidR="00D5224A" w:rsidRPr="00BB61E7">
        <w:t xml:space="preserve">through its Evening Undergraduate Studies program. </w:t>
      </w:r>
    </w:p>
    <w:p w14:paraId="53E23DC9" w14:textId="77777777" w:rsidR="00F76089" w:rsidRPr="00BB61E7" w:rsidRDefault="00D5224A" w:rsidP="00F76089">
      <w:r w:rsidRPr="00BB61E7">
        <w:t xml:space="preserve"> </w:t>
      </w:r>
    </w:p>
    <w:p w14:paraId="2969223C" w14:textId="6040ACA3" w:rsidR="00D5224A" w:rsidRPr="00BB61E7" w:rsidRDefault="00D5224A" w:rsidP="00F76089">
      <w:r w:rsidRPr="00BB61E7">
        <w:t>The Citadel will accept the application and official transcript</w:t>
      </w:r>
      <w:r w:rsidR="00D80804" w:rsidRPr="00BB61E7">
        <w:t>s</w:t>
      </w:r>
      <w:r w:rsidR="001B29D1" w:rsidRPr="00BB61E7">
        <w:t xml:space="preserve"> and will grant transfer credit</w:t>
      </w:r>
      <w:r w:rsidRPr="00BB61E7">
        <w:t xml:space="preserve"> for tho</w:t>
      </w:r>
      <w:r w:rsidR="00BB61E7" w:rsidRPr="00BB61E7">
        <w:t xml:space="preserve">se courses shown on the enclosed </w:t>
      </w:r>
      <w:r w:rsidR="00BB61E7">
        <w:t>Attachment</w:t>
      </w:r>
      <w:r w:rsidRPr="00BB61E7">
        <w:t xml:space="preserve">. If the student has credits for courses which are not part of this agreement, but for which the student wishes to be granted transfer credit,  an application for transfer credit for those courses must be completed, along with </w:t>
      </w:r>
      <w:r w:rsidR="00D80804" w:rsidRPr="00BB61E7">
        <w:t>a copy of official transcripts f</w:t>
      </w:r>
      <w:r w:rsidRPr="00BB61E7">
        <w:t>r</w:t>
      </w:r>
      <w:r w:rsidR="00D80804" w:rsidRPr="00BB61E7">
        <w:t>o</w:t>
      </w:r>
      <w:r w:rsidRPr="00BB61E7">
        <w:t xml:space="preserve">m the institutions at which the courses were originally taken. </w:t>
      </w:r>
    </w:p>
    <w:p w14:paraId="415325F3" w14:textId="77777777" w:rsidR="00D5224A" w:rsidRPr="00BB61E7" w:rsidRDefault="00D5224A" w:rsidP="00F76089"/>
    <w:p w14:paraId="2DE3A010" w14:textId="5C64FF8A" w:rsidR="00D5224A" w:rsidRPr="00BB61E7" w:rsidRDefault="00D5224A" w:rsidP="00F76089">
      <w:r w:rsidRPr="00BB61E7">
        <w:t xml:space="preserve">Upon successful completion of the approved curriculum at The Citadel, </w:t>
      </w:r>
      <w:r w:rsidR="00F6271C">
        <w:t>Piedmont</w:t>
      </w:r>
      <w:r w:rsidR="00F6271C" w:rsidRPr="00BB61E7">
        <w:t xml:space="preserve"> </w:t>
      </w:r>
      <w:r w:rsidRPr="00BB61E7">
        <w:t>Technical College transfer students shall be awarded a Bachelor of Arts in Criminal Justice degree from The Citadel.</w:t>
      </w:r>
    </w:p>
    <w:p w14:paraId="108055EA" w14:textId="77777777" w:rsidR="00D5224A" w:rsidRPr="00BB61E7" w:rsidRDefault="00D5224A" w:rsidP="00F76089"/>
    <w:p w14:paraId="266CAC27" w14:textId="322659A7" w:rsidR="00D5224A" w:rsidRPr="00BB61E7" w:rsidRDefault="00F6271C" w:rsidP="00F76089">
      <w:r>
        <w:t>Piedmont</w:t>
      </w:r>
      <w:r w:rsidRPr="00BB61E7">
        <w:t xml:space="preserve"> </w:t>
      </w:r>
      <w:r w:rsidR="00D5224A" w:rsidRPr="00BB61E7">
        <w:t>Technical College shall designate appropriate members of their faculty as student advisors to counsel and assist students enrolled in the program for eventual transfer to The Citadel’s Evening Undergraduate Studies program in criminal justice</w:t>
      </w:r>
      <w:r w:rsidR="00FC3364" w:rsidRPr="00BB61E7">
        <w:t xml:space="preserve">. The director of the evening criminal justice program at The Citadel shall assist and cooperate in the advisement process as required to ensure close liaison with </w:t>
      </w:r>
      <w:r>
        <w:t>Piedmont</w:t>
      </w:r>
      <w:r w:rsidRPr="00BB61E7">
        <w:t xml:space="preserve"> </w:t>
      </w:r>
      <w:r w:rsidR="00FC3364" w:rsidRPr="00BB61E7">
        <w:t>Technical College.</w:t>
      </w:r>
    </w:p>
    <w:p w14:paraId="62A5EA2B" w14:textId="77777777" w:rsidR="002A6963" w:rsidRPr="00BB61E7" w:rsidRDefault="002A6963" w:rsidP="00F76089"/>
    <w:p w14:paraId="714DD780" w14:textId="77777777" w:rsidR="00FC3364" w:rsidRPr="00BB61E7" w:rsidRDefault="00FC3364" w:rsidP="00F76089">
      <w:pPr>
        <w:rPr>
          <w:b/>
        </w:rPr>
      </w:pPr>
      <w:r w:rsidRPr="00BB61E7">
        <w:rPr>
          <w:b/>
        </w:rPr>
        <w:t>IV- TERMINATION</w:t>
      </w:r>
    </w:p>
    <w:p w14:paraId="52513911" w14:textId="77777777" w:rsidR="00FC3364" w:rsidRPr="00BB61E7" w:rsidRDefault="00FC3364" w:rsidP="00F76089"/>
    <w:p w14:paraId="11072CDA" w14:textId="77777777" w:rsidR="00FC3364" w:rsidRPr="00BB61E7" w:rsidRDefault="00FC3364" w:rsidP="00F76089">
      <w:r w:rsidRPr="00BB61E7">
        <w:t xml:space="preserve">Either institution may terminate its participation </w:t>
      </w:r>
      <w:r w:rsidR="00D80804" w:rsidRPr="00BB61E7">
        <w:t xml:space="preserve">in this agreement </w:t>
      </w:r>
      <w:r w:rsidRPr="00BB61E7">
        <w:t>by submitting written notification to the other institution at least three months prior to termination, but subject to the proviso that such termination shall not become effective until the end of the current academic semester at the terminating member’s institution. Students currently enrolled will be given up to four academic years to complete their program of study.</w:t>
      </w:r>
    </w:p>
    <w:p w14:paraId="5B505B58" w14:textId="77777777" w:rsidR="00FC3364" w:rsidRPr="00BB61E7" w:rsidRDefault="00FC3364" w:rsidP="00F76089"/>
    <w:p w14:paraId="34CD28FE" w14:textId="77777777" w:rsidR="003522A3" w:rsidRPr="00BB61E7" w:rsidRDefault="003522A3">
      <w:pPr>
        <w:rPr>
          <w:b/>
        </w:rPr>
      </w:pPr>
      <w:r w:rsidRPr="00BB61E7">
        <w:rPr>
          <w:b/>
        </w:rPr>
        <w:br w:type="page"/>
      </w:r>
    </w:p>
    <w:p w14:paraId="3DAA72F0" w14:textId="77777777" w:rsidR="00FC3364" w:rsidRPr="00BB61E7" w:rsidRDefault="00FC3364" w:rsidP="00F76089">
      <w:pPr>
        <w:rPr>
          <w:b/>
        </w:rPr>
      </w:pPr>
      <w:r w:rsidRPr="00BB61E7">
        <w:rPr>
          <w:b/>
        </w:rPr>
        <w:lastRenderedPageBreak/>
        <w:t>V-AMENDMENTS TO THIS AGREEMENT</w:t>
      </w:r>
    </w:p>
    <w:p w14:paraId="4F0832C9" w14:textId="77777777" w:rsidR="00FC3364" w:rsidRPr="00BB61E7" w:rsidRDefault="00FC3364" w:rsidP="00F76089">
      <w:pPr>
        <w:rPr>
          <w:b/>
        </w:rPr>
      </w:pPr>
    </w:p>
    <w:p w14:paraId="08911B72" w14:textId="2DF38DE6" w:rsidR="00FC3364" w:rsidRPr="00BB61E7" w:rsidRDefault="00FC3364" w:rsidP="00F76089">
      <w:r w:rsidRPr="00BB61E7">
        <w:t xml:space="preserve">The Citadel and </w:t>
      </w:r>
      <w:r w:rsidR="00F6271C">
        <w:t>Piedmont</w:t>
      </w:r>
      <w:r w:rsidR="00F6271C" w:rsidRPr="00BB61E7">
        <w:t xml:space="preserve"> </w:t>
      </w:r>
      <w:r w:rsidRPr="00BB61E7">
        <w:t>Technical College agree that this agreement constitutes the sole, full, and complete agreement between these institutions. No amendments, changes, additions, deletions, or modifications to or of this agreement shall be valid unless reduced to writing, signed by each institution’s representative, and attached to this document.</w:t>
      </w:r>
    </w:p>
    <w:p w14:paraId="41D69066" w14:textId="77777777" w:rsidR="003522A3" w:rsidRPr="00BB61E7" w:rsidRDefault="003522A3" w:rsidP="00174BDA"/>
    <w:p w14:paraId="5F6E646E" w14:textId="77777777" w:rsidR="00FC3364" w:rsidRPr="00BB61E7" w:rsidRDefault="00FC3364" w:rsidP="00174BDA">
      <w:pPr>
        <w:rPr>
          <w:b/>
          <w:u w:val="single"/>
        </w:rPr>
      </w:pPr>
      <w:r w:rsidRPr="00BB61E7">
        <w:rPr>
          <w:b/>
          <w:u w:val="single"/>
        </w:rPr>
        <w:t>APPROVED</w:t>
      </w:r>
    </w:p>
    <w:p w14:paraId="290FC5D3" w14:textId="77777777" w:rsidR="00174BDA" w:rsidRPr="00BB61E7" w:rsidRDefault="00174BDA" w:rsidP="00174BDA">
      <w:pPr>
        <w:jc w:val="center"/>
        <w:rPr>
          <w:b/>
          <w:u w:val="single"/>
        </w:rPr>
      </w:pPr>
    </w:p>
    <w:p w14:paraId="5D24FEC6" w14:textId="1793D724" w:rsidR="00FC3364" w:rsidRPr="00BB61E7" w:rsidRDefault="00FC3364" w:rsidP="00F76089">
      <w:pPr>
        <w:rPr>
          <w:b/>
        </w:rPr>
      </w:pPr>
      <w:r w:rsidRPr="00BB61E7">
        <w:t>For The Citadel</w:t>
      </w:r>
      <w:r w:rsidRPr="00BB61E7">
        <w:rPr>
          <w:b/>
        </w:rPr>
        <w:tab/>
      </w:r>
      <w:r w:rsidRPr="00BB61E7">
        <w:rPr>
          <w:b/>
        </w:rPr>
        <w:tab/>
      </w:r>
      <w:r w:rsidRPr="00BB61E7">
        <w:rPr>
          <w:b/>
        </w:rPr>
        <w:tab/>
      </w:r>
      <w:r w:rsidRPr="00BB61E7">
        <w:rPr>
          <w:b/>
        </w:rPr>
        <w:tab/>
      </w:r>
      <w:r w:rsidRPr="00BB61E7">
        <w:rPr>
          <w:b/>
        </w:rPr>
        <w:tab/>
      </w:r>
      <w:r w:rsidRPr="00BB61E7">
        <w:t xml:space="preserve">For </w:t>
      </w:r>
      <w:r w:rsidR="00F6271C">
        <w:t>Piedmont</w:t>
      </w:r>
      <w:r w:rsidR="00F6271C" w:rsidRPr="00BB61E7">
        <w:t xml:space="preserve"> </w:t>
      </w:r>
      <w:r w:rsidRPr="00BB61E7">
        <w:t>Technical College</w:t>
      </w:r>
    </w:p>
    <w:p w14:paraId="6F4EEAF0" w14:textId="77777777" w:rsidR="00FC3364" w:rsidRPr="00BB61E7" w:rsidRDefault="00FC3364" w:rsidP="00F76089">
      <w:pPr>
        <w:rPr>
          <w:b/>
        </w:rPr>
      </w:pPr>
    </w:p>
    <w:p w14:paraId="4197E070" w14:textId="77777777" w:rsidR="00FC3364" w:rsidRPr="00BB61E7" w:rsidRDefault="00FC3364" w:rsidP="00F76089">
      <w:pPr>
        <w:rPr>
          <w:b/>
        </w:rPr>
      </w:pPr>
      <w:r w:rsidRPr="00BB61E7">
        <w:rPr>
          <w:b/>
        </w:rPr>
        <w:t>________________________</w:t>
      </w:r>
      <w:r w:rsidRPr="00BB61E7">
        <w:rPr>
          <w:b/>
        </w:rPr>
        <w:tab/>
      </w:r>
      <w:r w:rsidRPr="00BB61E7">
        <w:rPr>
          <w:b/>
        </w:rPr>
        <w:tab/>
      </w:r>
      <w:r w:rsidRPr="00BB61E7">
        <w:rPr>
          <w:b/>
        </w:rPr>
        <w:tab/>
        <w:t>__________________________</w:t>
      </w:r>
    </w:p>
    <w:p w14:paraId="7A8A0E36" w14:textId="0E196408" w:rsidR="00FC3364" w:rsidRPr="00BB61E7" w:rsidRDefault="00FC3364" w:rsidP="00F76089">
      <w:pPr>
        <w:rPr>
          <w:b/>
        </w:rPr>
      </w:pPr>
      <w:r w:rsidRPr="00BB61E7">
        <w:t xml:space="preserve">John </w:t>
      </w:r>
      <w:r w:rsidR="00C003D4" w:rsidRPr="00BB61E7">
        <w:t xml:space="preserve">W. </w:t>
      </w:r>
      <w:r w:rsidRPr="00BB61E7">
        <w:t>Rosa, President</w:t>
      </w:r>
      <w:r w:rsidRPr="00BB61E7">
        <w:rPr>
          <w:b/>
        </w:rPr>
        <w:tab/>
      </w:r>
      <w:r w:rsidRPr="00BB61E7">
        <w:rPr>
          <w:b/>
        </w:rPr>
        <w:tab/>
      </w:r>
      <w:r w:rsidRPr="00BB61E7">
        <w:rPr>
          <w:b/>
        </w:rPr>
        <w:tab/>
      </w:r>
      <w:r w:rsidRPr="00BB61E7">
        <w:rPr>
          <w:b/>
        </w:rPr>
        <w:tab/>
      </w:r>
      <w:r w:rsidR="00F6271C">
        <w:t>L. Ray Brooks</w:t>
      </w:r>
      <w:r w:rsidRPr="00BB61E7">
        <w:t>, President</w:t>
      </w:r>
    </w:p>
    <w:p w14:paraId="1D50328B" w14:textId="77777777" w:rsidR="00FC3364" w:rsidRPr="00BB61E7" w:rsidRDefault="00FC3364" w:rsidP="00F76089">
      <w:pPr>
        <w:rPr>
          <w:b/>
        </w:rPr>
      </w:pPr>
    </w:p>
    <w:p w14:paraId="28AFBAF7" w14:textId="77777777" w:rsidR="00FC3364" w:rsidRPr="00BB61E7" w:rsidRDefault="00FC3364" w:rsidP="00F76089">
      <w:pPr>
        <w:rPr>
          <w:b/>
        </w:rPr>
      </w:pPr>
      <w:r w:rsidRPr="00BB61E7">
        <w:rPr>
          <w:b/>
        </w:rPr>
        <w:t>_______________________</w:t>
      </w:r>
      <w:r w:rsidRPr="00BB61E7">
        <w:rPr>
          <w:b/>
        </w:rPr>
        <w:tab/>
      </w:r>
      <w:r w:rsidRPr="00BB61E7">
        <w:rPr>
          <w:b/>
        </w:rPr>
        <w:tab/>
      </w:r>
      <w:r w:rsidRPr="00BB61E7">
        <w:rPr>
          <w:b/>
        </w:rPr>
        <w:tab/>
      </w:r>
      <w:r w:rsidRPr="00BB61E7">
        <w:rPr>
          <w:b/>
        </w:rPr>
        <w:tab/>
        <w:t>__________________________</w:t>
      </w:r>
    </w:p>
    <w:p w14:paraId="78A45F9B" w14:textId="77777777" w:rsidR="00FC3364" w:rsidRPr="00BB61E7" w:rsidRDefault="00FC3364" w:rsidP="00F76089">
      <w:r w:rsidRPr="00BB61E7">
        <w:t>Date</w:t>
      </w:r>
      <w:r w:rsidRPr="00BB61E7">
        <w:rPr>
          <w:b/>
        </w:rPr>
        <w:tab/>
      </w:r>
      <w:r w:rsidRPr="00BB61E7">
        <w:rPr>
          <w:b/>
        </w:rPr>
        <w:tab/>
      </w:r>
      <w:r w:rsidRPr="00BB61E7">
        <w:rPr>
          <w:b/>
        </w:rPr>
        <w:tab/>
      </w:r>
      <w:r w:rsidRPr="00BB61E7">
        <w:rPr>
          <w:b/>
        </w:rPr>
        <w:tab/>
      </w:r>
      <w:r w:rsidRPr="00BB61E7">
        <w:rPr>
          <w:b/>
        </w:rPr>
        <w:tab/>
      </w:r>
      <w:r w:rsidRPr="00BB61E7">
        <w:rPr>
          <w:b/>
        </w:rPr>
        <w:tab/>
      </w:r>
      <w:r w:rsidRPr="00BB61E7">
        <w:rPr>
          <w:b/>
        </w:rPr>
        <w:tab/>
      </w:r>
      <w:r w:rsidRPr="00BB61E7">
        <w:t>Date</w:t>
      </w:r>
    </w:p>
    <w:p w14:paraId="54F4C142" w14:textId="77777777" w:rsidR="00FC3364" w:rsidRPr="00BB61E7" w:rsidRDefault="00FC3364" w:rsidP="00F76089"/>
    <w:p w14:paraId="4CA6D5DF" w14:textId="77777777" w:rsidR="00FC3364" w:rsidRPr="00BB61E7" w:rsidRDefault="00FC3364" w:rsidP="00F76089"/>
    <w:p w14:paraId="37679E22" w14:textId="77777777" w:rsidR="004D75B5" w:rsidRPr="00BB61E7" w:rsidRDefault="004D75B5" w:rsidP="00F76089">
      <w:pPr>
        <w:rPr>
          <w:b/>
        </w:rPr>
      </w:pPr>
    </w:p>
    <w:p w14:paraId="1D2A5B31" w14:textId="77777777" w:rsidR="004D75B5" w:rsidRPr="00BB61E7" w:rsidRDefault="00174BDA" w:rsidP="00F76089">
      <w:pPr>
        <w:rPr>
          <w:b/>
          <w:u w:val="single"/>
        </w:rPr>
      </w:pPr>
      <w:r w:rsidRPr="00BB61E7">
        <w:rPr>
          <w:b/>
          <w:u w:val="single"/>
        </w:rPr>
        <w:t>ACKNOWLEDGED</w:t>
      </w:r>
    </w:p>
    <w:p w14:paraId="7CF91C4C" w14:textId="77777777" w:rsidR="00174BDA" w:rsidRPr="00BB61E7" w:rsidRDefault="00174BDA" w:rsidP="00F76089">
      <w:pPr>
        <w:rPr>
          <w:b/>
        </w:rPr>
      </w:pPr>
    </w:p>
    <w:p w14:paraId="7BBF83F8" w14:textId="6C407113" w:rsidR="00174BDA" w:rsidRPr="00BB61E7" w:rsidRDefault="00174BDA" w:rsidP="00F76089">
      <w:r w:rsidRPr="00BB61E7">
        <w:t>For The Citadel</w:t>
      </w:r>
      <w:r w:rsidRPr="00BB61E7">
        <w:tab/>
      </w:r>
      <w:r w:rsidRPr="00BB61E7">
        <w:tab/>
      </w:r>
      <w:r w:rsidRPr="00BB61E7">
        <w:tab/>
      </w:r>
      <w:r w:rsidRPr="00BB61E7">
        <w:tab/>
      </w:r>
      <w:r w:rsidRPr="00BB61E7">
        <w:tab/>
        <w:t xml:space="preserve">For </w:t>
      </w:r>
      <w:r w:rsidR="00F6271C">
        <w:t>Piedmont</w:t>
      </w:r>
      <w:r w:rsidR="00F6271C" w:rsidRPr="00BB61E7">
        <w:t xml:space="preserve"> </w:t>
      </w:r>
      <w:r w:rsidRPr="00BB61E7">
        <w:t>Technical College</w:t>
      </w:r>
    </w:p>
    <w:p w14:paraId="7D36C4BD" w14:textId="77777777" w:rsidR="00174BDA" w:rsidRPr="00BB61E7" w:rsidRDefault="00174BDA" w:rsidP="00F76089">
      <w:pPr>
        <w:rPr>
          <w:b/>
        </w:rPr>
      </w:pPr>
      <w:r w:rsidRPr="00BB61E7">
        <w:rPr>
          <w:b/>
        </w:rPr>
        <w:tab/>
      </w:r>
      <w:r w:rsidRPr="00BB61E7">
        <w:rPr>
          <w:b/>
        </w:rPr>
        <w:tab/>
      </w:r>
      <w:r w:rsidRPr="00BB61E7">
        <w:rPr>
          <w:b/>
        </w:rPr>
        <w:tab/>
      </w:r>
      <w:r w:rsidRPr="00BB61E7">
        <w:rPr>
          <w:b/>
        </w:rPr>
        <w:tab/>
      </w:r>
      <w:r w:rsidRPr="00BB61E7">
        <w:rPr>
          <w:b/>
        </w:rPr>
        <w:tab/>
      </w:r>
    </w:p>
    <w:p w14:paraId="39268C68" w14:textId="77777777" w:rsidR="00174BDA" w:rsidRPr="00BB61E7" w:rsidRDefault="00174BDA" w:rsidP="00F76089">
      <w:pPr>
        <w:rPr>
          <w:b/>
        </w:rPr>
      </w:pPr>
      <w:r w:rsidRPr="00BB61E7">
        <w:rPr>
          <w:b/>
        </w:rPr>
        <w:t>_______________________</w:t>
      </w:r>
      <w:r w:rsidR="00380718" w:rsidRPr="00BB61E7">
        <w:rPr>
          <w:b/>
        </w:rPr>
        <w:tab/>
      </w:r>
      <w:r w:rsidR="00380718" w:rsidRPr="00BB61E7">
        <w:rPr>
          <w:b/>
        </w:rPr>
        <w:tab/>
      </w:r>
      <w:r w:rsidR="00380718" w:rsidRPr="00BB61E7">
        <w:rPr>
          <w:b/>
        </w:rPr>
        <w:tab/>
      </w:r>
      <w:r w:rsidR="00380718" w:rsidRPr="00BB61E7">
        <w:rPr>
          <w:b/>
        </w:rPr>
        <w:tab/>
        <w:t>____________________________</w:t>
      </w:r>
    </w:p>
    <w:p w14:paraId="16E55477" w14:textId="77777777" w:rsidR="00174BDA" w:rsidRPr="00BB61E7" w:rsidRDefault="00174BDA" w:rsidP="00F76089">
      <w:r w:rsidRPr="00BB61E7">
        <w:t>Provost/Dean of the College</w:t>
      </w:r>
      <w:r w:rsidRPr="00BB61E7">
        <w:rPr>
          <w:b/>
        </w:rPr>
        <w:tab/>
      </w:r>
      <w:r w:rsidRPr="00BB61E7">
        <w:rPr>
          <w:b/>
        </w:rPr>
        <w:tab/>
      </w:r>
      <w:r w:rsidRPr="00BB61E7">
        <w:rPr>
          <w:b/>
        </w:rPr>
        <w:tab/>
      </w:r>
      <w:r w:rsidRPr="00BB61E7">
        <w:rPr>
          <w:b/>
        </w:rPr>
        <w:tab/>
      </w:r>
      <w:r w:rsidRPr="00BB61E7">
        <w:t>Vice President for Academic Affairs</w:t>
      </w:r>
    </w:p>
    <w:p w14:paraId="76E6152C" w14:textId="77777777" w:rsidR="00380718" w:rsidRPr="00BB61E7" w:rsidRDefault="00380718" w:rsidP="00F76089"/>
    <w:p w14:paraId="73C71ECF" w14:textId="77777777" w:rsidR="00380718" w:rsidRPr="00BB61E7" w:rsidRDefault="00380718" w:rsidP="00F76089">
      <w:r w:rsidRPr="00BB61E7">
        <w:t>________________________</w:t>
      </w:r>
      <w:r w:rsidRPr="00BB61E7">
        <w:tab/>
      </w:r>
      <w:r w:rsidRPr="00BB61E7">
        <w:tab/>
      </w:r>
      <w:r w:rsidRPr="00BB61E7">
        <w:tab/>
        <w:t>_____________________________</w:t>
      </w:r>
    </w:p>
    <w:p w14:paraId="38F5E5B5" w14:textId="77777777" w:rsidR="00225B32" w:rsidRPr="00BB61E7" w:rsidRDefault="00225B32" w:rsidP="00225B32">
      <w:pPr>
        <w:ind w:left="5040" w:hanging="5040"/>
      </w:pPr>
      <w:r w:rsidRPr="00BB61E7">
        <w:t xml:space="preserve">Associate Provost/Dean of the </w:t>
      </w:r>
      <w:r w:rsidRPr="00BB61E7">
        <w:tab/>
        <w:t>Associate Vice President/Dean for</w:t>
      </w:r>
    </w:p>
    <w:p w14:paraId="4C7A29FE" w14:textId="2C2BDCAE" w:rsidR="00380718" w:rsidRPr="00BB61E7" w:rsidRDefault="00225B32" w:rsidP="00225B32">
      <w:r w:rsidRPr="00BB61E7">
        <w:t xml:space="preserve">Graduate College                                                      </w:t>
      </w:r>
      <w:r w:rsidR="00BB61E7">
        <w:t xml:space="preserve"> </w:t>
      </w:r>
      <w:r w:rsidRPr="00BB61E7">
        <w:t>Academic Affairs</w:t>
      </w:r>
    </w:p>
    <w:p w14:paraId="05A9DBEE" w14:textId="77777777" w:rsidR="00380718" w:rsidRPr="00BB61E7" w:rsidRDefault="00380718" w:rsidP="00F76089"/>
    <w:p w14:paraId="6066E717" w14:textId="77777777" w:rsidR="00380718" w:rsidRPr="00BB61E7" w:rsidRDefault="00380718" w:rsidP="00F76089">
      <w:r w:rsidRPr="00BB61E7">
        <w:t>_____________________________</w:t>
      </w:r>
      <w:r w:rsidRPr="00BB61E7">
        <w:tab/>
      </w:r>
      <w:r w:rsidRPr="00BB61E7">
        <w:tab/>
      </w:r>
      <w:r w:rsidRPr="00BB61E7">
        <w:tab/>
      </w:r>
    </w:p>
    <w:p w14:paraId="66BC4EF2" w14:textId="77777777" w:rsidR="00380718" w:rsidRPr="00BB61E7" w:rsidRDefault="00380718" w:rsidP="00F76089">
      <w:r w:rsidRPr="00BB61E7">
        <w:t xml:space="preserve">Associate Dean, Evening Undergraduate </w:t>
      </w:r>
      <w:r w:rsidR="00FB7D78" w:rsidRPr="00BB61E7">
        <w:tab/>
      </w:r>
      <w:r w:rsidR="00FB7D78" w:rsidRPr="00BB61E7">
        <w:tab/>
      </w:r>
    </w:p>
    <w:p w14:paraId="612D81D7" w14:textId="77777777" w:rsidR="00380718" w:rsidRPr="00BB61E7" w:rsidRDefault="00067A1C" w:rsidP="00F76089">
      <w:r w:rsidRPr="00BB61E7">
        <w:t>Studies</w:t>
      </w:r>
    </w:p>
    <w:p w14:paraId="29DAEC79" w14:textId="77777777" w:rsidR="00380718" w:rsidRPr="00BB61E7" w:rsidRDefault="00380718" w:rsidP="00F76089"/>
    <w:p w14:paraId="4EAEAFDA" w14:textId="77777777" w:rsidR="00491D0E" w:rsidRPr="00BB61E7" w:rsidRDefault="00491D0E">
      <w:r w:rsidRPr="00BB61E7">
        <w:br w:type="page"/>
      </w:r>
    </w:p>
    <w:p w14:paraId="1E9D2C7E" w14:textId="77777777" w:rsidR="004D75B5" w:rsidRPr="00581537" w:rsidRDefault="00067A1C" w:rsidP="001A06CA">
      <w:pPr>
        <w:jc w:val="center"/>
        <w:rPr>
          <w:rFonts w:ascii="Arial" w:hAnsi="Arial" w:cs="Arial"/>
          <w:b/>
          <w:sz w:val="22"/>
          <w:szCs w:val="22"/>
        </w:rPr>
      </w:pPr>
      <w:r>
        <w:rPr>
          <w:rFonts w:ascii="Arial" w:hAnsi="Arial" w:cs="Arial"/>
          <w:b/>
          <w:sz w:val="22"/>
          <w:szCs w:val="22"/>
        </w:rPr>
        <w:t xml:space="preserve">Attachment </w:t>
      </w:r>
    </w:p>
    <w:p w14:paraId="0EC09FA4" w14:textId="4D21051B" w:rsidR="004D75B5" w:rsidRPr="00581537" w:rsidRDefault="00F6271C" w:rsidP="001A06CA">
      <w:pPr>
        <w:jc w:val="center"/>
        <w:rPr>
          <w:rFonts w:ascii="Arial" w:hAnsi="Arial" w:cs="Arial"/>
          <w:b/>
          <w:sz w:val="22"/>
          <w:szCs w:val="22"/>
        </w:rPr>
      </w:pPr>
      <w:r w:rsidRPr="00F6271C">
        <w:rPr>
          <w:b/>
        </w:rPr>
        <w:t xml:space="preserve">Piedmont </w:t>
      </w:r>
      <w:r w:rsidR="005212E0" w:rsidRPr="00F6271C">
        <w:rPr>
          <w:rFonts w:ascii="Arial" w:hAnsi="Arial" w:cs="Arial"/>
          <w:b/>
          <w:sz w:val="22"/>
          <w:szCs w:val="22"/>
        </w:rPr>
        <w:t>Technical</w:t>
      </w:r>
      <w:r w:rsidR="005212E0">
        <w:rPr>
          <w:rFonts w:ascii="Arial" w:hAnsi="Arial" w:cs="Arial"/>
          <w:b/>
          <w:sz w:val="22"/>
          <w:szCs w:val="22"/>
        </w:rPr>
        <w:t xml:space="preserve"> College</w:t>
      </w:r>
      <w:r w:rsidR="001A06CA" w:rsidRPr="00581537">
        <w:rPr>
          <w:rFonts w:ascii="Arial" w:hAnsi="Arial" w:cs="Arial"/>
          <w:b/>
          <w:sz w:val="22"/>
          <w:szCs w:val="22"/>
        </w:rPr>
        <w:t>-Citadel 2 Plus 2 Program</w:t>
      </w:r>
    </w:p>
    <w:p w14:paraId="0EB8FD18" w14:textId="77777777" w:rsidR="004D75B5" w:rsidRDefault="004D75B5" w:rsidP="001A06CA">
      <w:pPr>
        <w:jc w:val="center"/>
        <w:rPr>
          <w:rFonts w:ascii="Arial" w:hAnsi="Arial" w:cs="Arial"/>
          <w:b/>
          <w:sz w:val="22"/>
          <w:szCs w:val="22"/>
        </w:rPr>
      </w:pPr>
      <w:r w:rsidRPr="00581537">
        <w:rPr>
          <w:rFonts w:ascii="Arial" w:hAnsi="Arial" w:cs="Arial"/>
          <w:b/>
          <w:sz w:val="22"/>
          <w:szCs w:val="22"/>
        </w:rPr>
        <w:t>C</w:t>
      </w:r>
      <w:r w:rsidR="001A06CA" w:rsidRPr="00581537">
        <w:rPr>
          <w:rFonts w:ascii="Arial" w:hAnsi="Arial" w:cs="Arial"/>
          <w:b/>
          <w:sz w:val="22"/>
          <w:szCs w:val="22"/>
        </w:rPr>
        <w:t>riminal Justice Major</w:t>
      </w:r>
    </w:p>
    <w:p w14:paraId="69D24321" w14:textId="77777777" w:rsidR="005212E0" w:rsidRDefault="005212E0" w:rsidP="001A06CA">
      <w:pPr>
        <w:jc w:val="center"/>
        <w:rPr>
          <w:rFonts w:ascii="Arial" w:hAnsi="Arial" w:cs="Arial"/>
          <w:b/>
          <w:sz w:val="22"/>
          <w:szCs w:val="22"/>
        </w:rPr>
      </w:pPr>
    </w:p>
    <w:p w14:paraId="426638C8" w14:textId="77777777" w:rsidR="00B53277" w:rsidRPr="00581537" w:rsidRDefault="00B53277" w:rsidP="001A06CA">
      <w:pPr>
        <w:jc w:val="center"/>
        <w:rPr>
          <w:rFonts w:ascii="Arial" w:hAnsi="Arial" w:cs="Arial"/>
          <w:b/>
          <w:sz w:val="22"/>
          <w:szCs w:val="22"/>
        </w:rPr>
      </w:pPr>
      <w:r>
        <w:rPr>
          <w:rFonts w:ascii="Arial" w:hAnsi="Arial" w:cs="Arial"/>
          <w:b/>
          <w:sz w:val="22"/>
          <w:szCs w:val="22"/>
        </w:rPr>
        <w:t>Total Hours for the Baccalaureate Degree is 120 hours</w:t>
      </w:r>
    </w:p>
    <w:p w14:paraId="669D2ACB" w14:textId="77777777" w:rsidR="004D75B5" w:rsidRPr="00581537" w:rsidRDefault="004D75B5" w:rsidP="004D75B5">
      <w:pPr>
        <w:rPr>
          <w:rFonts w:ascii="Arial" w:hAnsi="Arial" w:cs="Arial"/>
          <w:b/>
          <w:sz w:val="22"/>
          <w:szCs w:val="22"/>
        </w:rPr>
      </w:pPr>
    </w:p>
    <w:p w14:paraId="367F9B4B" w14:textId="1BE21B9E" w:rsidR="004D75B5" w:rsidRDefault="001A06CA" w:rsidP="004D75B5">
      <w:pPr>
        <w:rPr>
          <w:rFonts w:ascii="Arial" w:hAnsi="Arial" w:cs="Arial"/>
          <w:b/>
          <w:sz w:val="22"/>
          <w:szCs w:val="22"/>
          <w:u w:val="single"/>
        </w:rPr>
      </w:pPr>
      <w:r w:rsidRPr="00145AE1">
        <w:rPr>
          <w:rFonts w:ascii="Arial" w:hAnsi="Arial" w:cs="Arial"/>
          <w:b/>
          <w:sz w:val="22"/>
          <w:szCs w:val="22"/>
          <w:u w:val="single"/>
        </w:rPr>
        <w:t xml:space="preserve">Courses Taken </w:t>
      </w:r>
      <w:r w:rsidRPr="00F6271C">
        <w:rPr>
          <w:rFonts w:ascii="Arial" w:hAnsi="Arial" w:cs="Arial"/>
          <w:b/>
          <w:sz w:val="22"/>
          <w:szCs w:val="22"/>
          <w:u w:val="single"/>
        </w:rPr>
        <w:t xml:space="preserve">At </w:t>
      </w:r>
      <w:r w:rsidR="00F6271C" w:rsidRPr="00F6271C">
        <w:rPr>
          <w:b/>
          <w:u w:val="single"/>
        </w:rPr>
        <w:t>Piedmont</w:t>
      </w:r>
      <w:r w:rsidR="00F6271C" w:rsidRPr="00F6271C">
        <w:rPr>
          <w:u w:val="single"/>
        </w:rPr>
        <w:t xml:space="preserve"> </w:t>
      </w:r>
      <w:r w:rsidRPr="00F6271C">
        <w:rPr>
          <w:rFonts w:ascii="Arial" w:hAnsi="Arial" w:cs="Arial"/>
          <w:b/>
          <w:sz w:val="22"/>
          <w:szCs w:val="22"/>
          <w:u w:val="single"/>
        </w:rPr>
        <w:t>Technical</w:t>
      </w:r>
      <w:r w:rsidRPr="00145AE1">
        <w:rPr>
          <w:rFonts w:ascii="Arial" w:hAnsi="Arial" w:cs="Arial"/>
          <w:b/>
          <w:sz w:val="22"/>
          <w:szCs w:val="22"/>
          <w:u w:val="single"/>
        </w:rPr>
        <w:t xml:space="preserve"> College </w:t>
      </w:r>
      <w:r w:rsidR="00B53277" w:rsidRPr="00B53277">
        <w:rPr>
          <w:rFonts w:ascii="Arial" w:hAnsi="Arial" w:cs="Arial"/>
          <w:b/>
          <w:sz w:val="22"/>
          <w:szCs w:val="22"/>
        </w:rPr>
        <w:t>-65 hours</w:t>
      </w:r>
    </w:p>
    <w:p w14:paraId="58755526" w14:textId="77777777" w:rsidR="001C5F3E" w:rsidRPr="00145AE1" w:rsidRDefault="001C5F3E" w:rsidP="004D75B5">
      <w:pPr>
        <w:rPr>
          <w:rFonts w:ascii="Arial" w:hAnsi="Arial" w:cs="Arial"/>
          <w:b/>
          <w:sz w:val="22"/>
          <w:szCs w:val="22"/>
          <w:u w:val="single"/>
        </w:rPr>
      </w:pPr>
    </w:p>
    <w:p w14:paraId="285088E5" w14:textId="77777777" w:rsidR="004D75B5" w:rsidRDefault="001C5F3E" w:rsidP="004D75B5">
      <w:pPr>
        <w:rPr>
          <w:rFonts w:ascii="Arial" w:hAnsi="Arial" w:cs="Arial"/>
          <w:b/>
          <w:sz w:val="22"/>
          <w:szCs w:val="22"/>
        </w:rPr>
      </w:pPr>
      <w:r>
        <w:rPr>
          <w:rFonts w:ascii="Arial" w:hAnsi="Arial" w:cs="Arial"/>
          <w:b/>
          <w:sz w:val="22"/>
          <w:szCs w:val="22"/>
        </w:rPr>
        <w:t>General Education</w:t>
      </w:r>
      <w:r w:rsidR="008B46AB">
        <w:rPr>
          <w:rFonts w:ascii="Arial" w:hAnsi="Arial" w:cs="Arial"/>
          <w:b/>
          <w:sz w:val="22"/>
          <w:szCs w:val="22"/>
        </w:rPr>
        <w:t xml:space="preserve"> 38 Hours</w:t>
      </w:r>
    </w:p>
    <w:p w14:paraId="34A076DC" w14:textId="77777777" w:rsidR="001C5F3E" w:rsidRPr="00581537" w:rsidRDefault="001C5F3E" w:rsidP="004D75B5">
      <w:pPr>
        <w:rPr>
          <w:rFonts w:ascii="Arial" w:hAnsi="Arial" w:cs="Arial"/>
          <w:b/>
          <w:sz w:val="22"/>
          <w:szCs w:val="22"/>
        </w:rPr>
      </w:pPr>
    </w:p>
    <w:p w14:paraId="0AFC9C35" w14:textId="77777777" w:rsidR="007D6A3E" w:rsidRDefault="007D6A3E" w:rsidP="004D75B5">
      <w:pPr>
        <w:ind w:left="5040" w:hanging="5040"/>
        <w:rPr>
          <w:rFonts w:ascii="Arial" w:hAnsi="Arial" w:cs="Arial"/>
          <w:b/>
          <w:sz w:val="18"/>
          <w:szCs w:val="18"/>
        </w:rPr>
        <w:sectPr w:rsidR="007D6A3E" w:rsidSect="00D048BD">
          <w:type w:val="continuous"/>
          <w:pgSz w:w="12240" w:h="15840"/>
          <w:pgMar w:top="1440" w:right="1440" w:bottom="1440" w:left="1440" w:header="720" w:footer="720" w:gutter="0"/>
          <w:cols w:space="720"/>
          <w:docGrid w:linePitch="360"/>
        </w:sectPr>
      </w:pPr>
    </w:p>
    <w:p w14:paraId="18015F45" w14:textId="77777777" w:rsidR="004D75B5" w:rsidRPr="00145AE1" w:rsidRDefault="004D75B5" w:rsidP="004D75B5">
      <w:pPr>
        <w:ind w:left="5040" w:hanging="5040"/>
        <w:rPr>
          <w:rFonts w:ascii="Arial" w:hAnsi="Arial" w:cs="Arial"/>
          <w:b/>
          <w:sz w:val="20"/>
          <w:szCs w:val="20"/>
        </w:rPr>
      </w:pPr>
      <w:r w:rsidRPr="00145AE1">
        <w:rPr>
          <w:rFonts w:ascii="Arial" w:hAnsi="Arial" w:cs="Arial"/>
          <w:b/>
          <w:sz w:val="20"/>
          <w:szCs w:val="20"/>
        </w:rPr>
        <w:t>Writi</w:t>
      </w:r>
      <w:r w:rsidR="008153DC" w:rsidRPr="00145AE1">
        <w:rPr>
          <w:rFonts w:ascii="Arial" w:hAnsi="Arial" w:cs="Arial"/>
          <w:b/>
          <w:sz w:val="20"/>
          <w:szCs w:val="20"/>
        </w:rPr>
        <w:t xml:space="preserve">ng/English Composition      </w:t>
      </w:r>
      <w:r w:rsidR="001A06CA" w:rsidRPr="00145AE1">
        <w:rPr>
          <w:rFonts w:ascii="Arial" w:hAnsi="Arial" w:cs="Arial"/>
          <w:b/>
          <w:sz w:val="20"/>
          <w:szCs w:val="20"/>
        </w:rPr>
        <w:t>6 hours</w:t>
      </w:r>
    </w:p>
    <w:p w14:paraId="07B08E85" w14:textId="77777777" w:rsidR="004D75B5" w:rsidRPr="00145AE1" w:rsidRDefault="004D75B5" w:rsidP="004D75B5">
      <w:pPr>
        <w:rPr>
          <w:rFonts w:ascii="Arial" w:hAnsi="Arial" w:cs="Arial"/>
          <w:sz w:val="20"/>
          <w:szCs w:val="20"/>
        </w:rPr>
      </w:pPr>
      <w:r w:rsidRPr="00145AE1">
        <w:rPr>
          <w:rFonts w:ascii="Arial" w:hAnsi="Arial" w:cs="Arial"/>
          <w:sz w:val="20"/>
          <w:szCs w:val="20"/>
        </w:rPr>
        <w:t xml:space="preserve">ENG 101 </w:t>
      </w:r>
      <w:r w:rsidR="001A06CA" w:rsidRPr="00145AE1">
        <w:rPr>
          <w:rFonts w:ascii="Arial" w:hAnsi="Arial" w:cs="Arial"/>
          <w:sz w:val="20"/>
          <w:szCs w:val="20"/>
        </w:rPr>
        <w:t xml:space="preserve">English Composition I  </w:t>
      </w:r>
      <w:r w:rsidR="008153DC" w:rsidRPr="00145AE1">
        <w:rPr>
          <w:rFonts w:ascii="Arial" w:hAnsi="Arial" w:cs="Arial"/>
          <w:sz w:val="20"/>
          <w:szCs w:val="20"/>
        </w:rPr>
        <w:tab/>
      </w:r>
      <w:r w:rsidRPr="00145AE1">
        <w:rPr>
          <w:rFonts w:ascii="Arial" w:hAnsi="Arial" w:cs="Arial"/>
          <w:sz w:val="20"/>
          <w:szCs w:val="20"/>
        </w:rPr>
        <w:t>3</w:t>
      </w:r>
    </w:p>
    <w:p w14:paraId="1B583D7D" w14:textId="77777777" w:rsidR="004D75B5" w:rsidRPr="00145AE1" w:rsidRDefault="001A06CA" w:rsidP="004D75B5">
      <w:pPr>
        <w:rPr>
          <w:rFonts w:ascii="Arial" w:hAnsi="Arial" w:cs="Arial"/>
          <w:sz w:val="20"/>
          <w:szCs w:val="20"/>
        </w:rPr>
      </w:pPr>
      <w:r w:rsidRPr="00145AE1">
        <w:rPr>
          <w:rFonts w:ascii="Arial" w:hAnsi="Arial" w:cs="Arial"/>
          <w:sz w:val="20"/>
          <w:szCs w:val="20"/>
        </w:rPr>
        <w:t>ENG 102 English Composition II</w:t>
      </w:r>
      <w:r w:rsidR="008153DC" w:rsidRPr="00145AE1">
        <w:rPr>
          <w:rFonts w:ascii="Arial" w:hAnsi="Arial" w:cs="Arial"/>
          <w:sz w:val="20"/>
          <w:szCs w:val="20"/>
        </w:rPr>
        <w:t xml:space="preserve"> </w:t>
      </w:r>
      <w:r w:rsidR="008153DC" w:rsidRPr="00145AE1">
        <w:rPr>
          <w:rFonts w:ascii="Arial" w:hAnsi="Arial" w:cs="Arial"/>
          <w:sz w:val="20"/>
          <w:szCs w:val="20"/>
        </w:rPr>
        <w:tab/>
      </w:r>
      <w:r w:rsidR="004D75B5" w:rsidRPr="00145AE1">
        <w:rPr>
          <w:rFonts w:ascii="Arial" w:hAnsi="Arial" w:cs="Arial"/>
          <w:sz w:val="20"/>
          <w:szCs w:val="20"/>
        </w:rPr>
        <w:t>3</w:t>
      </w:r>
    </w:p>
    <w:p w14:paraId="233BAE97" w14:textId="77777777" w:rsidR="004D75B5" w:rsidRPr="00145AE1" w:rsidRDefault="004D75B5" w:rsidP="004D75B5">
      <w:pPr>
        <w:rPr>
          <w:rFonts w:ascii="Arial" w:hAnsi="Arial" w:cs="Arial"/>
          <w:sz w:val="20"/>
          <w:szCs w:val="20"/>
        </w:rPr>
      </w:pPr>
    </w:p>
    <w:p w14:paraId="43A5A9F3" w14:textId="77777777" w:rsidR="004D75B5" w:rsidRPr="00145AE1" w:rsidRDefault="00C40432" w:rsidP="00D865AE">
      <w:pPr>
        <w:tabs>
          <w:tab w:val="left" w:pos="3060"/>
        </w:tabs>
        <w:rPr>
          <w:rFonts w:ascii="Arial" w:hAnsi="Arial" w:cs="Arial"/>
          <w:b/>
          <w:sz w:val="20"/>
          <w:szCs w:val="20"/>
        </w:rPr>
      </w:pPr>
      <w:r w:rsidRPr="00145AE1">
        <w:rPr>
          <w:rFonts w:ascii="Arial" w:hAnsi="Arial" w:cs="Arial"/>
          <w:b/>
          <w:sz w:val="20"/>
          <w:szCs w:val="20"/>
        </w:rPr>
        <w:t xml:space="preserve">Humanities/Foreign </w:t>
      </w:r>
      <w:r w:rsidR="00145AE1">
        <w:rPr>
          <w:rFonts w:ascii="Arial" w:hAnsi="Arial" w:cs="Arial"/>
          <w:b/>
          <w:sz w:val="20"/>
          <w:szCs w:val="20"/>
        </w:rPr>
        <w:t>Lang.</w:t>
      </w:r>
      <w:r w:rsidR="008153DC" w:rsidRPr="00145AE1">
        <w:rPr>
          <w:rFonts w:ascii="Arial" w:hAnsi="Arial" w:cs="Arial"/>
          <w:b/>
          <w:sz w:val="20"/>
          <w:szCs w:val="20"/>
        </w:rPr>
        <w:t xml:space="preserve"> </w:t>
      </w:r>
      <w:r w:rsidR="008153DC" w:rsidRPr="00145AE1">
        <w:rPr>
          <w:rFonts w:ascii="Arial" w:hAnsi="Arial" w:cs="Arial"/>
          <w:b/>
          <w:sz w:val="20"/>
          <w:szCs w:val="20"/>
        </w:rPr>
        <w:tab/>
        <w:t>6 hours</w:t>
      </w:r>
    </w:p>
    <w:p w14:paraId="4575B9FA" w14:textId="77777777" w:rsidR="004D75B5" w:rsidRDefault="008153DC" w:rsidP="004D75B5">
      <w:pPr>
        <w:rPr>
          <w:rFonts w:ascii="Arial" w:hAnsi="Arial" w:cs="Arial"/>
          <w:sz w:val="20"/>
          <w:szCs w:val="20"/>
        </w:rPr>
      </w:pPr>
      <w:r w:rsidRPr="00145AE1">
        <w:rPr>
          <w:rFonts w:ascii="Arial" w:hAnsi="Arial" w:cs="Arial"/>
          <w:sz w:val="20"/>
          <w:szCs w:val="20"/>
        </w:rPr>
        <w:t>MUS 105 Music Appreciation</w:t>
      </w:r>
      <w:r w:rsidRPr="00145AE1">
        <w:rPr>
          <w:rFonts w:ascii="Arial" w:hAnsi="Arial" w:cs="Arial"/>
          <w:sz w:val="20"/>
          <w:szCs w:val="20"/>
        </w:rPr>
        <w:tab/>
      </w:r>
      <w:r w:rsidR="003834CC" w:rsidRPr="00145AE1">
        <w:rPr>
          <w:rFonts w:ascii="Arial" w:hAnsi="Arial" w:cs="Arial"/>
          <w:sz w:val="20"/>
          <w:szCs w:val="20"/>
        </w:rPr>
        <w:tab/>
      </w:r>
      <w:r w:rsidR="004D75B5" w:rsidRPr="00145AE1">
        <w:rPr>
          <w:rFonts w:ascii="Arial" w:hAnsi="Arial" w:cs="Arial"/>
          <w:sz w:val="20"/>
          <w:szCs w:val="20"/>
        </w:rPr>
        <w:t>3</w:t>
      </w:r>
    </w:p>
    <w:p w14:paraId="506C7879" w14:textId="77777777" w:rsidR="004D75B5" w:rsidRPr="00145AE1" w:rsidRDefault="008153DC" w:rsidP="004D75B5">
      <w:pPr>
        <w:rPr>
          <w:rFonts w:ascii="Arial" w:hAnsi="Arial" w:cs="Arial"/>
          <w:sz w:val="20"/>
          <w:szCs w:val="20"/>
        </w:rPr>
      </w:pPr>
      <w:r w:rsidRPr="00145AE1">
        <w:rPr>
          <w:rFonts w:ascii="Arial" w:hAnsi="Arial" w:cs="Arial"/>
          <w:sz w:val="20"/>
          <w:szCs w:val="20"/>
        </w:rPr>
        <w:t>ART 101 Art History and Appreciation</w:t>
      </w:r>
      <w:r w:rsidRPr="00145AE1">
        <w:rPr>
          <w:rFonts w:ascii="Arial" w:hAnsi="Arial" w:cs="Arial"/>
          <w:sz w:val="20"/>
          <w:szCs w:val="20"/>
        </w:rPr>
        <w:tab/>
      </w:r>
      <w:r w:rsidR="004D75B5" w:rsidRPr="00145AE1">
        <w:rPr>
          <w:rFonts w:ascii="Arial" w:hAnsi="Arial" w:cs="Arial"/>
          <w:sz w:val="20"/>
          <w:szCs w:val="20"/>
        </w:rPr>
        <w:t>3</w:t>
      </w:r>
    </w:p>
    <w:p w14:paraId="4F6576CF" w14:textId="77777777" w:rsidR="004D75B5" w:rsidRPr="00145AE1" w:rsidRDefault="004D75B5" w:rsidP="004D75B5">
      <w:pPr>
        <w:rPr>
          <w:rFonts w:ascii="Arial" w:hAnsi="Arial" w:cs="Arial"/>
          <w:sz w:val="20"/>
          <w:szCs w:val="20"/>
        </w:rPr>
      </w:pPr>
      <w:r w:rsidRPr="00145AE1">
        <w:rPr>
          <w:rFonts w:ascii="Arial" w:hAnsi="Arial" w:cs="Arial"/>
          <w:sz w:val="20"/>
          <w:szCs w:val="20"/>
        </w:rPr>
        <w:t xml:space="preserve">PHI 101 </w:t>
      </w:r>
      <w:r w:rsidR="008153DC" w:rsidRPr="00145AE1">
        <w:rPr>
          <w:rFonts w:ascii="Arial" w:hAnsi="Arial" w:cs="Arial"/>
          <w:sz w:val="20"/>
          <w:szCs w:val="20"/>
        </w:rPr>
        <w:t>Introduction to Philosophy</w:t>
      </w:r>
      <w:r w:rsidR="008153DC" w:rsidRPr="00145AE1">
        <w:rPr>
          <w:rFonts w:ascii="Arial" w:hAnsi="Arial" w:cs="Arial"/>
          <w:sz w:val="20"/>
          <w:szCs w:val="20"/>
        </w:rPr>
        <w:tab/>
      </w:r>
      <w:r w:rsidRPr="00145AE1">
        <w:rPr>
          <w:rFonts w:ascii="Arial" w:hAnsi="Arial" w:cs="Arial"/>
          <w:sz w:val="20"/>
          <w:szCs w:val="20"/>
        </w:rPr>
        <w:t>3</w:t>
      </w:r>
    </w:p>
    <w:p w14:paraId="028BBC4B" w14:textId="77777777" w:rsidR="004D75B5" w:rsidRDefault="008153DC" w:rsidP="004D75B5">
      <w:pPr>
        <w:rPr>
          <w:rFonts w:ascii="Arial" w:hAnsi="Arial" w:cs="Arial"/>
          <w:sz w:val="20"/>
          <w:szCs w:val="20"/>
        </w:rPr>
      </w:pPr>
      <w:r w:rsidRPr="00145AE1">
        <w:rPr>
          <w:rFonts w:ascii="Arial" w:hAnsi="Arial" w:cs="Arial"/>
          <w:sz w:val="20"/>
          <w:szCs w:val="20"/>
        </w:rPr>
        <w:t>PHI 110 Ethics</w:t>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004D75B5" w:rsidRPr="00145AE1">
        <w:rPr>
          <w:rFonts w:ascii="Arial" w:hAnsi="Arial" w:cs="Arial"/>
          <w:sz w:val="20"/>
          <w:szCs w:val="20"/>
        </w:rPr>
        <w:t>3</w:t>
      </w:r>
    </w:p>
    <w:p w14:paraId="45C33B99" w14:textId="77777777" w:rsidR="004122CC" w:rsidRPr="00145AE1" w:rsidRDefault="004122CC" w:rsidP="004D75B5">
      <w:pPr>
        <w:rPr>
          <w:rFonts w:ascii="Arial" w:hAnsi="Arial" w:cs="Arial"/>
          <w:sz w:val="20"/>
          <w:szCs w:val="20"/>
        </w:rPr>
      </w:pPr>
      <w:r>
        <w:rPr>
          <w:rFonts w:ascii="Arial" w:hAnsi="Arial" w:cs="Arial"/>
          <w:sz w:val="20"/>
          <w:szCs w:val="20"/>
        </w:rPr>
        <w:t>PHI 201</w:t>
      </w:r>
      <w:r w:rsidR="00845066">
        <w:rPr>
          <w:rFonts w:ascii="Arial" w:hAnsi="Arial" w:cs="Arial"/>
          <w:sz w:val="20"/>
          <w:szCs w:val="20"/>
        </w:rPr>
        <w:t xml:space="preserve"> History of Philosophy</w:t>
      </w:r>
      <w:r>
        <w:rPr>
          <w:rFonts w:ascii="Arial" w:hAnsi="Arial" w:cs="Arial"/>
          <w:sz w:val="20"/>
          <w:szCs w:val="20"/>
        </w:rPr>
        <w:tab/>
      </w:r>
      <w:r>
        <w:rPr>
          <w:rFonts w:ascii="Arial" w:hAnsi="Arial" w:cs="Arial"/>
          <w:sz w:val="20"/>
          <w:szCs w:val="20"/>
        </w:rPr>
        <w:tab/>
        <w:t>3</w:t>
      </w:r>
    </w:p>
    <w:p w14:paraId="6DD238D2" w14:textId="77777777" w:rsidR="004D75B5" w:rsidRDefault="00225B32" w:rsidP="004D75B5">
      <w:pPr>
        <w:rPr>
          <w:rFonts w:ascii="Arial" w:hAnsi="Arial" w:cs="Arial"/>
          <w:sz w:val="20"/>
          <w:szCs w:val="20"/>
        </w:rPr>
      </w:pPr>
      <w:r>
        <w:rPr>
          <w:rFonts w:ascii="Arial" w:hAnsi="Arial" w:cs="Arial"/>
          <w:sz w:val="20"/>
          <w:szCs w:val="20"/>
        </w:rPr>
        <w:t>REL103</w:t>
      </w:r>
      <w:r w:rsidR="004122CC">
        <w:rPr>
          <w:rFonts w:ascii="Arial" w:hAnsi="Arial" w:cs="Arial"/>
          <w:sz w:val="20"/>
          <w:szCs w:val="20"/>
        </w:rPr>
        <w:t xml:space="preserve"> </w:t>
      </w:r>
      <w:r w:rsidR="00845066">
        <w:rPr>
          <w:rFonts w:ascii="Arial" w:hAnsi="Arial" w:cs="Arial"/>
          <w:sz w:val="20"/>
          <w:szCs w:val="20"/>
        </w:rPr>
        <w:t>Comparative Religions</w:t>
      </w:r>
      <w:r w:rsidR="004122CC">
        <w:rPr>
          <w:rFonts w:ascii="Arial" w:hAnsi="Arial" w:cs="Arial"/>
          <w:sz w:val="20"/>
          <w:szCs w:val="20"/>
        </w:rPr>
        <w:tab/>
      </w:r>
      <w:r w:rsidR="00067A1C">
        <w:rPr>
          <w:rFonts w:ascii="Arial" w:hAnsi="Arial" w:cs="Arial"/>
          <w:sz w:val="20"/>
          <w:szCs w:val="20"/>
        </w:rPr>
        <w:tab/>
      </w:r>
      <w:r w:rsidR="007D6A3E" w:rsidRPr="00145AE1">
        <w:rPr>
          <w:rFonts w:ascii="Arial" w:hAnsi="Arial" w:cs="Arial"/>
          <w:sz w:val="20"/>
          <w:szCs w:val="20"/>
        </w:rPr>
        <w:t>3</w:t>
      </w:r>
    </w:p>
    <w:p w14:paraId="34DAB1C6" w14:textId="58E14A98" w:rsidR="004122CC" w:rsidRPr="00067A1C" w:rsidRDefault="004122CC" w:rsidP="004D75B5">
      <w:pPr>
        <w:rPr>
          <w:rFonts w:ascii="Arial" w:hAnsi="Arial" w:cs="Arial"/>
          <w:sz w:val="20"/>
          <w:szCs w:val="20"/>
        </w:rPr>
      </w:pPr>
      <w:r w:rsidRPr="00067A1C">
        <w:rPr>
          <w:rFonts w:ascii="Arial" w:hAnsi="Arial" w:cs="Arial"/>
          <w:sz w:val="20"/>
          <w:szCs w:val="20"/>
        </w:rPr>
        <w:t>THE 101</w:t>
      </w:r>
      <w:r w:rsidR="00F6271C">
        <w:rPr>
          <w:rFonts w:ascii="Arial" w:hAnsi="Arial" w:cs="Arial"/>
          <w:sz w:val="20"/>
          <w:szCs w:val="20"/>
        </w:rPr>
        <w:t xml:space="preserve"> Introduction to Theatre</w:t>
      </w:r>
      <w:r w:rsidRPr="00067A1C">
        <w:rPr>
          <w:rFonts w:ascii="Arial" w:hAnsi="Arial" w:cs="Arial"/>
          <w:sz w:val="20"/>
          <w:szCs w:val="20"/>
        </w:rPr>
        <w:tab/>
      </w:r>
      <w:r w:rsidR="00067A1C">
        <w:rPr>
          <w:rFonts w:ascii="Arial" w:hAnsi="Arial" w:cs="Arial"/>
          <w:sz w:val="20"/>
          <w:szCs w:val="20"/>
        </w:rPr>
        <w:tab/>
      </w:r>
      <w:r w:rsidRPr="00067A1C">
        <w:rPr>
          <w:rFonts w:ascii="Arial" w:hAnsi="Arial" w:cs="Arial"/>
          <w:sz w:val="20"/>
          <w:szCs w:val="20"/>
        </w:rPr>
        <w:t>3</w:t>
      </w:r>
    </w:p>
    <w:p w14:paraId="44E2B88B" w14:textId="77777777" w:rsidR="00067A1C" w:rsidRPr="00145AE1" w:rsidRDefault="00067A1C" w:rsidP="00067A1C">
      <w:pPr>
        <w:rPr>
          <w:rFonts w:ascii="Arial" w:hAnsi="Arial" w:cs="Arial"/>
          <w:sz w:val="20"/>
          <w:szCs w:val="20"/>
        </w:rPr>
      </w:pPr>
      <w:r>
        <w:rPr>
          <w:rFonts w:ascii="Arial" w:hAnsi="Arial" w:cs="Arial"/>
          <w:sz w:val="20"/>
          <w:szCs w:val="20"/>
        </w:rPr>
        <w:t>SPC 205 Speech Communications</w:t>
      </w:r>
      <w:r>
        <w:rPr>
          <w:rFonts w:ascii="Arial" w:hAnsi="Arial" w:cs="Arial"/>
          <w:sz w:val="20"/>
          <w:szCs w:val="20"/>
        </w:rPr>
        <w:tab/>
        <w:t>3</w:t>
      </w:r>
    </w:p>
    <w:p w14:paraId="48CE8E81" w14:textId="1D2E1A1D" w:rsidR="004D75B5" w:rsidRDefault="00211926" w:rsidP="004D75B5">
      <w:pPr>
        <w:rPr>
          <w:rFonts w:ascii="Arial" w:hAnsi="Arial" w:cs="Arial"/>
          <w:sz w:val="20"/>
          <w:szCs w:val="20"/>
        </w:rPr>
      </w:pPr>
      <w:r>
        <w:rPr>
          <w:rFonts w:ascii="Arial" w:hAnsi="Arial" w:cs="Arial"/>
          <w:sz w:val="20"/>
          <w:szCs w:val="20"/>
        </w:rPr>
        <w:t>SPA 101</w:t>
      </w:r>
      <w:r w:rsidR="006234FE">
        <w:rPr>
          <w:rFonts w:ascii="Arial" w:hAnsi="Arial" w:cs="Arial"/>
          <w:sz w:val="20"/>
          <w:szCs w:val="20"/>
        </w:rPr>
        <w:t xml:space="preserve"> Spanish I</w:t>
      </w:r>
      <w:r>
        <w:rPr>
          <w:rFonts w:ascii="Arial" w:hAnsi="Arial" w:cs="Arial"/>
          <w:sz w:val="20"/>
          <w:szCs w:val="20"/>
        </w:rPr>
        <w:t xml:space="preserve">                     </w:t>
      </w:r>
      <w:r w:rsidR="006234FE">
        <w:rPr>
          <w:rFonts w:ascii="Arial" w:hAnsi="Arial" w:cs="Arial"/>
          <w:sz w:val="20"/>
          <w:szCs w:val="20"/>
        </w:rPr>
        <w:tab/>
        <w:t xml:space="preserve">            </w:t>
      </w:r>
      <w:r>
        <w:rPr>
          <w:rFonts w:ascii="Arial" w:hAnsi="Arial" w:cs="Arial"/>
          <w:sz w:val="20"/>
          <w:szCs w:val="20"/>
        </w:rPr>
        <w:t xml:space="preserve"> </w:t>
      </w:r>
      <w:r w:rsidR="006234FE">
        <w:rPr>
          <w:rFonts w:ascii="Arial" w:hAnsi="Arial" w:cs="Arial"/>
          <w:sz w:val="20"/>
          <w:szCs w:val="20"/>
        </w:rPr>
        <w:t>3</w:t>
      </w:r>
    </w:p>
    <w:p w14:paraId="64646388" w14:textId="0CAC9624" w:rsidR="006234FE" w:rsidRDefault="006234FE" w:rsidP="004D75B5">
      <w:pPr>
        <w:rPr>
          <w:rFonts w:ascii="Arial" w:hAnsi="Arial" w:cs="Arial"/>
          <w:sz w:val="20"/>
          <w:szCs w:val="20"/>
        </w:rPr>
      </w:pPr>
      <w:r>
        <w:rPr>
          <w:rFonts w:ascii="Arial" w:hAnsi="Arial" w:cs="Arial"/>
          <w:sz w:val="20"/>
          <w:szCs w:val="20"/>
        </w:rPr>
        <w:t>SPA 102 Spanish II</w:t>
      </w:r>
      <w:r>
        <w:rPr>
          <w:rFonts w:ascii="Arial" w:hAnsi="Arial" w:cs="Arial"/>
          <w:sz w:val="20"/>
          <w:szCs w:val="20"/>
        </w:rPr>
        <w:tab/>
      </w:r>
      <w:r>
        <w:rPr>
          <w:rFonts w:ascii="Arial" w:hAnsi="Arial" w:cs="Arial"/>
          <w:sz w:val="20"/>
          <w:szCs w:val="20"/>
        </w:rPr>
        <w:tab/>
      </w:r>
      <w:r>
        <w:rPr>
          <w:rFonts w:ascii="Arial" w:hAnsi="Arial" w:cs="Arial"/>
          <w:sz w:val="20"/>
          <w:szCs w:val="20"/>
        </w:rPr>
        <w:tab/>
        <w:t>3</w:t>
      </w:r>
    </w:p>
    <w:p w14:paraId="373DB4D2" w14:textId="77777777" w:rsidR="004D75B5" w:rsidRDefault="004D75B5" w:rsidP="004D75B5">
      <w:pPr>
        <w:rPr>
          <w:rFonts w:ascii="Arial" w:hAnsi="Arial" w:cs="Arial"/>
          <w:sz w:val="20"/>
          <w:szCs w:val="20"/>
        </w:rPr>
      </w:pPr>
    </w:p>
    <w:p w14:paraId="554E9A7B" w14:textId="77777777" w:rsidR="004122CC" w:rsidRPr="00145AE1" w:rsidRDefault="004122CC" w:rsidP="004D75B5">
      <w:pPr>
        <w:rPr>
          <w:rFonts w:ascii="Arial" w:hAnsi="Arial" w:cs="Arial"/>
          <w:sz w:val="20"/>
          <w:szCs w:val="20"/>
        </w:rPr>
      </w:pPr>
    </w:p>
    <w:p w14:paraId="43893162" w14:textId="77777777" w:rsidR="008153DC" w:rsidRPr="00145AE1" w:rsidRDefault="008153DC" w:rsidP="004D75B5">
      <w:pPr>
        <w:rPr>
          <w:rFonts w:ascii="Arial" w:hAnsi="Arial" w:cs="Arial"/>
          <w:b/>
          <w:sz w:val="20"/>
          <w:szCs w:val="20"/>
        </w:rPr>
      </w:pPr>
      <w:r w:rsidRPr="00145AE1">
        <w:rPr>
          <w:rFonts w:ascii="Arial" w:hAnsi="Arial" w:cs="Arial"/>
          <w:b/>
          <w:sz w:val="20"/>
          <w:szCs w:val="20"/>
        </w:rPr>
        <w:t xml:space="preserve">History </w:t>
      </w:r>
      <w:r w:rsidR="00C40432" w:rsidRPr="00145AE1">
        <w:rPr>
          <w:rFonts w:ascii="Arial" w:hAnsi="Arial" w:cs="Arial"/>
          <w:b/>
          <w:sz w:val="20"/>
          <w:szCs w:val="20"/>
        </w:rPr>
        <w:tab/>
      </w:r>
      <w:r w:rsidR="00C40432" w:rsidRPr="00145AE1">
        <w:rPr>
          <w:rFonts w:ascii="Arial" w:hAnsi="Arial" w:cs="Arial"/>
          <w:b/>
          <w:sz w:val="20"/>
          <w:szCs w:val="20"/>
        </w:rPr>
        <w:tab/>
      </w:r>
      <w:r w:rsidR="00C40432" w:rsidRPr="00145AE1">
        <w:rPr>
          <w:rFonts w:ascii="Arial" w:hAnsi="Arial" w:cs="Arial"/>
          <w:b/>
          <w:sz w:val="20"/>
          <w:szCs w:val="20"/>
        </w:rPr>
        <w:tab/>
      </w:r>
      <w:r w:rsidRPr="00145AE1">
        <w:rPr>
          <w:rFonts w:ascii="Arial" w:hAnsi="Arial" w:cs="Arial"/>
          <w:b/>
          <w:sz w:val="20"/>
          <w:szCs w:val="20"/>
        </w:rPr>
        <w:t>6 hours</w:t>
      </w:r>
      <w:r w:rsidR="004D75B5" w:rsidRPr="00145AE1">
        <w:rPr>
          <w:rFonts w:ascii="Arial" w:hAnsi="Arial" w:cs="Arial"/>
          <w:b/>
          <w:sz w:val="20"/>
          <w:szCs w:val="20"/>
        </w:rPr>
        <w:t xml:space="preserve"> </w:t>
      </w:r>
    </w:p>
    <w:p w14:paraId="7502688A" w14:textId="77777777" w:rsidR="00067A1C" w:rsidRDefault="00067A1C" w:rsidP="00067A1C">
      <w:pPr>
        <w:rPr>
          <w:rFonts w:ascii="Arial" w:hAnsi="Arial" w:cs="Arial"/>
          <w:sz w:val="20"/>
          <w:szCs w:val="20"/>
        </w:rPr>
      </w:pPr>
      <w:r>
        <w:rPr>
          <w:rFonts w:ascii="Arial" w:hAnsi="Arial" w:cs="Arial"/>
          <w:sz w:val="20"/>
          <w:szCs w:val="20"/>
        </w:rPr>
        <w:t xml:space="preserve">HIS 101 </w:t>
      </w:r>
      <w:r w:rsidRPr="00145AE1">
        <w:rPr>
          <w:rFonts w:ascii="Arial" w:hAnsi="Arial" w:cs="Arial"/>
          <w:sz w:val="20"/>
          <w:szCs w:val="20"/>
        </w:rPr>
        <w:t>Western Civ.</w:t>
      </w:r>
      <w:r>
        <w:rPr>
          <w:rFonts w:ascii="Arial" w:hAnsi="Arial" w:cs="Arial"/>
          <w:sz w:val="20"/>
          <w:szCs w:val="20"/>
        </w:rPr>
        <w:t xml:space="preserve"> to 1689</w:t>
      </w:r>
      <w:r>
        <w:rPr>
          <w:rFonts w:ascii="Arial" w:hAnsi="Arial" w:cs="Arial"/>
          <w:sz w:val="20"/>
          <w:szCs w:val="20"/>
        </w:rPr>
        <w:tab/>
      </w:r>
      <w:r>
        <w:rPr>
          <w:rFonts w:ascii="Arial" w:hAnsi="Arial" w:cs="Arial"/>
          <w:sz w:val="20"/>
          <w:szCs w:val="20"/>
        </w:rPr>
        <w:tab/>
        <w:t>3</w:t>
      </w:r>
    </w:p>
    <w:p w14:paraId="787174AF" w14:textId="77777777" w:rsidR="00067A1C" w:rsidRDefault="00067A1C" w:rsidP="004D75B5">
      <w:pPr>
        <w:rPr>
          <w:rFonts w:ascii="Arial" w:hAnsi="Arial" w:cs="Arial"/>
          <w:sz w:val="20"/>
          <w:szCs w:val="20"/>
        </w:rPr>
      </w:pPr>
      <w:r>
        <w:rPr>
          <w:rFonts w:ascii="Arial" w:hAnsi="Arial" w:cs="Arial"/>
          <w:sz w:val="20"/>
          <w:szCs w:val="20"/>
        </w:rPr>
        <w:t>HIS 102 Western Civ. Post 1689</w:t>
      </w:r>
      <w:r>
        <w:rPr>
          <w:rFonts w:ascii="Arial" w:hAnsi="Arial" w:cs="Arial"/>
          <w:sz w:val="20"/>
          <w:szCs w:val="20"/>
        </w:rPr>
        <w:tab/>
      </w:r>
      <w:r>
        <w:rPr>
          <w:rFonts w:ascii="Arial" w:hAnsi="Arial" w:cs="Arial"/>
          <w:sz w:val="20"/>
          <w:szCs w:val="20"/>
        </w:rPr>
        <w:tab/>
        <w:t>3</w:t>
      </w:r>
    </w:p>
    <w:p w14:paraId="69AA97F1" w14:textId="77777777" w:rsidR="00F6271C" w:rsidRDefault="00F6271C" w:rsidP="00F6271C">
      <w:pPr>
        <w:rPr>
          <w:rFonts w:ascii="Arial" w:hAnsi="Arial" w:cs="Arial"/>
          <w:sz w:val="20"/>
          <w:szCs w:val="20"/>
        </w:rPr>
      </w:pPr>
      <w:r>
        <w:rPr>
          <w:rFonts w:ascii="Arial" w:hAnsi="Arial" w:cs="Arial"/>
          <w:sz w:val="20"/>
          <w:szCs w:val="20"/>
        </w:rPr>
        <w:t>HIS 201 American History to 1877          3</w:t>
      </w:r>
    </w:p>
    <w:p w14:paraId="339655D6" w14:textId="77777777" w:rsidR="005212E0" w:rsidRPr="00145AE1" w:rsidRDefault="005212E0" w:rsidP="004D75B5">
      <w:pPr>
        <w:rPr>
          <w:rFonts w:ascii="Arial" w:hAnsi="Arial" w:cs="Arial"/>
          <w:sz w:val="20"/>
          <w:szCs w:val="20"/>
        </w:rPr>
      </w:pPr>
      <w:r>
        <w:rPr>
          <w:rFonts w:ascii="Arial" w:hAnsi="Arial" w:cs="Arial"/>
          <w:sz w:val="20"/>
          <w:szCs w:val="20"/>
        </w:rPr>
        <w:t>HIS 202</w:t>
      </w:r>
      <w:r w:rsidR="00225B32">
        <w:rPr>
          <w:rFonts w:ascii="Arial" w:hAnsi="Arial" w:cs="Arial"/>
          <w:sz w:val="20"/>
          <w:szCs w:val="20"/>
        </w:rPr>
        <w:t xml:space="preserve"> American History 1877-present</w:t>
      </w:r>
      <w:r w:rsidR="00225B32">
        <w:rPr>
          <w:rFonts w:ascii="Arial" w:hAnsi="Arial" w:cs="Arial"/>
          <w:sz w:val="20"/>
          <w:szCs w:val="20"/>
        </w:rPr>
        <w:tab/>
        <w:t>3</w:t>
      </w:r>
    </w:p>
    <w:p w14:paraId="2967BAC0" w14:textId="77777777" w:rsidR="004D75B5" w:rsidRPr="00145AE1" w:rsidRDefault="007D6A3E" w:rsidP="007D6A3E">
      <w:pPr>
        <w:tabs>
          <w:tab w:val="left" w:pos="1836"/>
        </w:tabs>
        <w:rPr>
          <w:rFonts w:ascii="Arial" w:hAnsi="Arial" w:cs="Arial"/>
          <w:sz w:val="20"/>
          <w:szCs w:val="20"/>
        </w:rPr>
      </w:pPr>
      <w:r w:rsidRPr="00145AE1">
        <w:rPr>
          <w:rFonts w:ascii="Arial" w:hAnsi="Arial" w:cs="Arial"/>
          <w:sz w:val="20"/>
          <w:szCs w:val="20"/>
        </w:rPr>
        <w:tab/>
      </w:r>
    </w:p>
    <w:p w14:paraId="0B742095" w14:textId="77777777" w:rsidR="00D60083" w:rsidRDefault="004D75B5" w:rsidP="004D75B5">
      <w:pPr>
        <w:rPr>
          <w:rFonts w:ascii="Arial" w:hAnsi="Arial" w:cs="Arial"/>
          <w:b/>
          <w:sz w:val="20"/>
          <w:szCs w:val="20"/>
        </w:rPr>
      </w:pPr>
      <w:r w:rsidRPr="00145AE1">
        <w:rPr>
          <w:rFonts w:ascii="Arial" w:hAnsi="Arial" w:cs="Arial"/>
          <w:b/>
          <w:sz w:val="20"/>
          <w:szCs w:val="20"/>
        </w:rPr>
        <w:t>Mathematic</w:t>
      </w:r>
      <w:r w:rsidR="00C40432" w:rsidRPr="00145AE1">
        <w:rPr>
          <w:rFonts w:ascii="Arial" w:hAnsi="Arial" w:cs="Arial"/>
          <w:b/>
          <w:sz w:val="20"/>
          <w:szCs w:val="20"/>
        </w:rPr>
        <w:t xml:space="preserve">s </w:t>
      </w:r>
      <w:r w:rsidR="007D6A3E" w:rsidRPr="00145AE1">
        <w:rPr>
          <w:rFonts w:ascii="Arial" w:hAnsi="Arial" w:cs="Arial"/>
          <w:b/>
          <w:sz w:val="20"/>
          <w:szCs w:val="20"/>
        </w:rPr>
        <w:tab/>
      </w:r>
      <w:r w:rsidR="007D6A3E" w:rsidRPr="00145AE1">
        <w:rPr>
          <w:rFonts w:ascii="Arial" w:hAnsi="Arial" w:cs="Arial"/>
          <w:b/>
          <w:sz w:val="20"/>
          <w:szCs w:val="20"/>
        </w:rPr>
        <w:tab/>
      </w:r>
      <w:r w:rsidR="007D6A3E" w:rsidRPr="00145AE1">
        <w:rPr>
          <w:rFonts w:ascii="Arial" w:hAnsi="Arial" w:cs="Arial"/>
          <w:b/>
          <w:sz w:val="20"/>
          <w:szCs w:val="20"/>
        </w:rPr>
        <w:tab/>
      </w:r>
      <w:r w:rsidR="00C40432" w:rsidRPr="00145AE1">
        <w:rPr>
          <w:rFonts w:ascii="Arial" w:hAnsi="Arial" w:cs="Arial"/>
          <w:b/>
          <w:sz w:val="20"/>
          <w:szCs w:val="20"/>
        </w:rPr>
        <w:t>6 hour</w:t>
      </w:r>
      <w:r w:rsidR="00845066">
        <w:rPr>
          <w:rFonts w:ascii="Arial" w:hAnsi="Arial" w:cs="Arial"/>
          <w:b/>
          <w:sz w:val="20"/>
          <w:szCs w:val="20"/>
        </w:rPr>
        <w:t>s</w:t>
      </w:r>
    </w:p>
    <w:p w14:paraId="0112BCE3" w14:textId="77777777" w:rsidR="00D60083" w:rsidRDefault="00D60083" w:rsidP="00D60083">
      <w:pPr>
        <w:rPr>
          <w:rFonts w:ascii="Arial" w:hAnsi="Arial" w:cs="Arial"/>
          <w:sz w:val="20"/>
          <w:szCs w:val="20"/>
        </w:rPr>
      </w:pPr>
      <w:r>
        <w:rPr>
          <w:rFonts w:ascii="Arial" w:hAnsi="Arial" w:cs="Arial"/>
          <w:sz w:val="20"/>
          <w:szCs w:val="20"/>
        </w:rPr>
        <w:t>MAT 110 College Algebra</w:t>
      </w:r>
      <w:r>
        <w:rPr>
          <w:rFonts w:ascii="Arial" w:hAnsi="Arial" w:cs="Arial"/>
          <w:sz w:val="20"/>
          <w:szCs w:val="20"/>
        </w:rPr>
        <w:tab/>
      </w:r>
      <w:r>
        <w:rPr>
          <w:rFonts w:ascii="Arial" w:hAnsi="Arial" w:cs="Arial"/>
          <w:sz w:val="20"/>
          <w:szCs w:val="20"/>
        </w:rPr>
        <w:tab/>
        <w:t>3</w:t>
      </w:r>
    </w:p>
    <w:p w14:paraId="46E51240" w14:textId="77777777" w:rsidR="00D60083" w:rsidRPr="00145AE1" w:rsidRDefault="00D60083" w:rsidP="00D60083">
      <w:pPr>
        <w:rPr>
          <w:rFonts w:ascii="Arial" w:hAnsi="Arial" w:cs="Arial"/>
          <w:sz w:val="20"/>
          <w:szCs w:val="20"/>
        </w:rPr>
      </w:pPr>
      <w:r w:rsidRPr="00145AE1">
        <w:rPr>
          <w:rFonts w:ascii="Arial" w:hAnsi="Arial" w:cs="Arial"/>
          <w:sz w:val="20"/>
          <w:szCs w:val="20"/>
        </w:rPr>
        <w:t>MAT 120 Probability and Statistics</w:t>
      </w:r>
      <w:r w:rsidRPr="00145AE1">
        <w:rPr>
          <w:rFonts w:ascii="Arial" w:hAnsi="Arial" w:cs="Arial"/>
          <w:sz w:val="20"/>
          <w:szCs w:val="20"/>
        </w:rPr>
        <w:tab/>
        <w:t>3</w:t>
      </w:r>
    </w:p>
    <w:p w14:paraId="09FB7146" w14:textId="77777777" w:rsidR="00D60083" w:rsidRPr="00145AE1" w:rsidRDefault="00D60083" w:rsidP="00D60083">
      <w:pPr>
        <w:rPr>
          <w:rFonts w:ascii="Arial" w:hAnsi="Arial" w:cs="Arial"/>
          <w:b/>
          <w:sz w:val="20"/>
          <w:szCs w:val="20"/>
        </w:rPr>
      </w:pPr>
    </w:p>
    <w:p w14:paraId="7BB0B790" w14:textId="77777777" w:rsidR="00A0036B" w:rsidRDefault="00A0036B" w:rsidP="00A0036B">
      <w:pPr>
        <w:rPr>
          <w:rFonts w:ascii="Arial" w:hAnsi="Arial" w:cs="Arial"/>
          <w:b/>
          <w:sz w:val="20"/>
          <w:szCs w:val="20"/>
        </w:rPr>
      </w:pPr>
      <w:r w:rsidRPr="00145AE1">
        <w:rPr>
          <w:rFonts w:ascii="Arial" w:hAnsi="Arial" w:cs="Arial"/>
          <w:b/>
          <w:sz w:val="20"/>
          <w:szCs w:val="20"/>
        </w:rPr>
        <w:t xml:space="preserve">Science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45AE1">
        <w:rPr>
          <w:rFonts w:ascii="Arial" w:hAnsi="Arial" w:cs="Arial"/>
          <w:b/>
          <w:sz w:val="20"/>
          <w:szCs w:val="20"/>
        </w:rPr>
        <w:t xml:space="preserve">8 hours </w:t>
      </w:r>
    </w:p>
    <w:p w14:paraId="1733876B" w14:textId="77777777" w:rsidR="00211926" w:rsidRPr="005212E0" w:rsidRDefault="00211926" w:rsidP="00211926">
      <w:pPr>
        <w:rPr>
          <w:rFonts w:ascii="Arial" w:hAnsi="Arial" w:cs="Arial"/>
          <w:i/>
          <w:sz w:val="20"/>
          <w:szCs w:val="20"/>
        </w:rPr>
      </w:pPr>
      <w:r w:rsidRPr="005212E0">
        <w:rPr>
          <w:rFonts w:ascii="Arial" w:hAnsi="Arial" w:cs="Arial"/>
          <w:i/>
          <w:sz w:val="20"/>
          <w:szCs w:val="20"/>
        </w:rPr>
        <w:t>Courses must have lab, not necessarily sequential</w:t>
      </w:r>
    </w:p>
    <w:p w14:paraId="0E354FBE" w14:textId="77777777" w:rsidR="004D75B5" w:rsidRPr="00145AE1" w:rsidRDefault="004D75B5" w:rsidP="004D75B5">
      <w:pPr>
        <w:rPr>
          <w:rFonts w:ascii="Arial" w:hAnsi="Arial" w:cs="Arial"/>
          <w:b/>
          <w:sz w:val="20"/>
          <w:szCs w:val="20"/>
        </w:rPr>
      </w:pPr>
      <w:r w:rsidRPr="00145AE1">
        <w:rPr>
          <w:rFonts w:ascii="Arial" w:hAnsi="Arial" w:cs="Arial"/>
          <w:b/>
          <w:sz w:val="20"/>
          <w:szCs w:val="20"/>
        </w:rPr>
        <w:tab/>
      </w:r>
    </w:p>
    <w:p w14:paraId="4D424AC6" w14:textId="77777777" w:rsidR="00F6271C" w:rsidRPr="00145AE1" w:rsidRDefault="00F6271C" w:rsidP="00F6271C">
      <w:pPr>
        <w:rPr>
          <w:rFonts w:ascii="Arial" w:hAnsi="Arial" w:cs="Arial"/>
          <w:sz w:val="20"/>
          <w:szCs w:val="20"/>
        </w:rPr>
      </w:pPr>
      <w:r w:rsidRPr="00145AE1">
        <w:rPr>
          <w:rFonts w:ascii="Arial" w:hAnsi="Arial" w:cs="Arial"/>
          <w:sz w:val="20"/>
          <w:szCs w:val="20"/>
        </w:rPr>
        <w:t>AST 101 Solar System Astron</w:t>
      </w:r>
      <w:r>
        <w:rPr>
          <w:rFonts w:ascii="Arial" w:hAnsi="Arial" w:cs="Arial"/>
          <w:sz w:val="20"/>
          <w:szCs w:val="20"/>
        </w:rPr>
        <w:t>omy</w:t>
      </w:r>
      <w:r w:rsidRPr="00145AE1">
        <w:rPr>
          <w:rFonts w:ascii="Arial" w:hAnsi="Arial" w:cs="Arial"/>
          <w:sz w:val="20"/>
          <w:szCs w:val="20"/>
        </w:rPr>
        <w:tab/>
        <w:t>4</w:t>
      </w:r>
    </w:p>
    <w:p w14:paraId="19030280" w14:textId="77777777" w:rsidR="00F6271C" w:rsidRDefault="00F6271C" w:rsidP="00F6271C">
      <w:pPr>
        <w:rPr>
          <w:rFonts w:ascii="Arial" w:hAnsi="Arial" w:cs="Arial"/>
          <w:sz w:val="20"/>
          <w:szCs w:val="20"/>
        </w:rPr>
      </w:pPr>
      <w:r w:rsidRPr="00145AE1">
        <w:rPr>
          <w:rFonts w:ascii="Arial" w:hAnsi="Arial" w:cs="Arial"/>
          <w:sz w:val="20"/>
          <w:szCs w:val="20"/>
        </w:rPr>
        <w:t>AST 102 Stellar Astronomy</w:t>
      </w:r>
      <w:r w:rsidRPr="00145AE1">
        <w:rPr>
          <w:rFonts w:ascii="Arial" w:hAnsi="Arial" w:cs="Arial"/>
          <w:sz w:val="20"/>
          <w:szCs w:val="20"/>
        </w:rPr>
        <w:tab/>
      </w:r>
      <w:r w:rsidRPr="00145AE1">
        <w:rPr>
          <w:rFonts w:ascii="Arial" w:hAnsi="Arial" w:cs="Arial"/>
          <w:sz w:val="20"/>
          <w:szCs w:val="20"/>
        </w:rPr>
        <w:tab/>
        <w:t>4</w:t>
      </w:r>
    </w:p>
    <w:p w14:paraId="0C2EA10C" w14:textId="77777777" w:rsidR="00F6271C" w:rsidRDefault="00F6271C" w:rsidP="00F6271C">
      <w:pPr>
        <w:rPr>
          <w:rFonts w:ascii="Arial" w:hAnsi="Arial" w:cs="Arial"/>
          <w:sz w:val="20"/>
          <w:szCs w:val="20"/>
        </w:rPr>
      </w:pPr>
    </w:p>
    <w:p w14:paraId="2E40E02D" w14:textId="2383A3C6" w:rsidR="004D75B5" w:rsidRPr="00145AE1" w:rsidRDefault="00090774" w:rsidP="00F6271C">
      <w:pPr>
        <w:rPr>
          <w:rFonts w:ascii="Arial" w:hAnsi="Arial" w:cs="Arial"/>
          <w:sz w:val="20"/>
          <w:szCs w:val="20"/>
        </w:rPr>
      </w:pPr>
      <w:r w:rsidRPr="00145AE1">
        <w:rPr>
          <w:rFonts w:ascii="Arial" w:hAnsi="Arial" w:cs="Arial"/>
          <w:sz w:val="20"/>
          <w:szCs w:val="20"/>
        </w:rPr>
        <w:t xml:space="preserve">BIO 101  </w:t>
      </w:r>
      <w:r w:rsidR="005212E0">
        <w:rPr>
          <w:rFonts w:ascii="Arial" w:hAnsi="Arial" w:cs="Arial"/>
          <w:sz w:val="20"/>
          <w:szCs w:val="20"/>
        </w:rPr>
        <w:t xml:space="preserve">  </w:t>
      </w:r>
      <w:r w:rsidRPr="00145AE1">
        <w:rPr>
          <w:rFonts w:ascii="Arial" w:hAnsi="Arial" w:cs="Arial"/>
          <w:sz w:val="20"/>
          <w:szCs w:val="20"/>
        </w:rPr>
        <w:t>Biological Science I</w:t>
      </w:r>
      <w:r w:rsidRPr="00145AE1">
        <w:rPr>
          <w:rFonts w:ascii="Arial" w:hAnsi="Arial" w:cs="Arial"/>
          <w:sz w:val="20"/>
          <w:szCs w:val="20"/>
        </w:rPr>
        <w:tab/>
      </w:r>
      <w:r w:rsidR="00491D0E" w:rsidRPr="00145AE1">
        <w:rPr>
          <w:rFonts w:ascii="Arial" w:hAnsi="Arial" w:cs="Arial"/>
          <w:sz w:val="20"/>
          <w:szCs w:val="20"/>
        </w:rPr>
        <w:tab/>
      </w:r>
      <w:r w:rsidR="007D6A3E" w:rsidRPr="00145AE1">
        <w:rPr>
          <w:rFonts w:ascii="Arial" w:hAnsi="Arial" w:cs="Arial"/>
          <w:sz w:val="20"/>
          <w:szCs w:val="20"/>
        </w:rPr>
        <w:t>4</w:t>
      </w:r>
    </w:p>
    <w:p w14:paraId="09E4E203" w14:textId="77777777" w:rsidR="004D75B5" w:rsidRPr="00145AE1" w:rsidRDefault="004D75B5" w:rsidP="004D75B5">
      <w:pPr>
        <w:rPr>
          <w:rFonts w:ascii="Arial" w:hAnsi="Arial" w:cs="Arial"/>
          <w:sz w:val="20"/>
          <w:szCs w:val="20"/>
        </w:rPr>
      </w:pPr>
      <w:r w:rsidRPr="00145AE1">
        <w:rPr>
          <w:rFonts w:ascii="Arial" w:hAnsi="Arial" w:cs="Arial"/>
          <w:sz w:val="20"/>
          <w:szCs w:val="20"/>
        </w:rPr>
        <w:t xml:space="preserve">BIO 102    </w:t>
      </w:r>
      <w:r w:rsidR="00090774" w:rsidRPr="00145AE1">
        <w:rPr>
          <w:rFonts w:ascii="Arial" w:hAnsi="Arial" w:cs="Arial"/>
          <w:sz w:val="20"/>
          <w:szCs w:val="20"/>
        </w:rPr>
        <w:t>Biological Science II</w:t>
      </w:r>
      <w:r w:rsidR="00090774" w:rsidRPr="00145AE1">
        <w:rPr>
          <w:rFonts w:ascii="Arial" w:hAnsi="Arial" w:cs="Arial"/>
          <w:sz w:val="20"/>
          <w:szCs w:val="20"/>
        </w:rPr>
        <w:tab/>
      </w:r>
      <w:r w:rsidR="00090774" w:rsidRPr="00145AE1">
        <w:rPr>
          <w:rFonts w:ascii="Arial" w:hAnsi="Arial" w:cs="Arial"/>
          <w:sz w:val="20"/>
          <w:szCs w:val="20"/>
        </w:rPr>
        <w:tab/>
      </w:r>
      <w:r w:rsidR="007D6A3E" w:rsidRPr="00145AE1">
        <w:rPr>
          <w:rFonts w:ascii="Arial" w:hAnsi="Arial" w:cs="Arial"/>
          <w:sz w:val="20"/>
          <w:szCs w:val="20"/>
        </w:rPr>
        <w:t>4</w:t>
      </w:r>
    </w:p>
    <w:p w14:paraId="2CBF4164" w14:textId="77777777" w:rsidR="003D6574" w:rsidRDefault="003D6574" w:rsidP="004D75B5">
      <w:pPr>
        <w:rPr>
          <w:rFonts w:ascii="Arial" w:hAnsi="Arial" w:cs="Arial"/>
          <w:sz w:val="20"/>
          <w:szCs w:val="20"/>
        </w:rPr>
      </w:pPr>
    </w:p>
    <w:p w14:paraId="403C6AED" w14:textId="77777777" w:rsidR="004D75B5" w:rsidRPr="00145AE1" w:rsidRDefault="004D75B5" w:rsidP="004D75B5">
      <w:pPr>
        <w:rPr>
          <w:rFonts w:ascii="Arial" w:hAnsi="Arial" w:cs="Arial"/>
          <w:sz w:val="20"/>
          <w:szCs w:val="20"/>
        </w:rPr>
      </w:pPr>
      <w:r w:rsidRPr="00145AE1">
        <w:rPr>
          <w:rFonts w:ascii="Arial" w:hAnsi="Arial" w:cs="Arial"/>
          <w:sz w:val="20"/>
          <w:szCs w:val="20"/>
        </w:rPr>
        <w:t>CHM 1</w:t>
      </w:r>
      <w:r w:rsidR="00E97A9B">
        <w:rPr>
          <w:rFonts w:ascii="Arial" w:hAnsi="Arial" w:cs="Arial"/>
          <w:sz w:val="20"/>
          <w:szCs w:val="20"/>
        </w:rPr>
        <w:t>10</w:t>
      </w:r>
      <w:r w:rsidRPr="00145AE1">
        <w:rPr>
          <w:rFonts w:ascii="Arial" w:hAnsi="Arial" w:cs="Arial"/>
          <w:sz w:val="20"/>
          <w:szCs w:val="20"/>
        </w:rPr>
        <w:t xml:space="preserve"> </w:t>
      </w:r>
      <w:r w:rsidR="00491D0E" w:rsidRPr="00145AE1">
        <w:rPr>
          <w:rFonts w:ascii="Arial" w:hAnsi="Arial" w:cs="Arial"/>
          <w:sz w:val="20"/>
          <w:szCs w:val="20"/>
        </w:rPr>
        <w:t>Co</w:t>
      </w:r>
      <w:r w:rsidR="00E97A9B">
        <w:rPr>
          <w:rFonts w:ascii="Arial" w:hAnsi="Arial" w:cs="Arial"/>
          <w:sz w:val="20"/>
          <w:szCs w:val="20"/>
        </w:rPr>
        <w:t>llege</w:t>
      </w:r>
      <w:r w:rsidR="00491D0E" w:rsidRPr="00145AE1">
        <w:rPr>
          <w:rFonts w:ascii="Arial" w:hAnsi="Arial" w:cs="Arial"/>
          <w:sz w:val="20"/>
          <w:szCs w:val="20"/>
        </w:rPr>
        <w:t xml:space="preserve"> </w:t>
      </w:r>
      <w:r w:rsidR="00321CF1" w:rsidRPr="00145AE1">
        <w:rPr>
          <w:rFonts w:ascii="Arial" w:hAnsi="Arial" w:cs="Arial"/>
          <w:sz w:val="20"/>
          <w:szCs w:val="20"/>
        </w:rPr>
        <w:t>Chemistry I</w:t>
      </w:r>
      <w:r w:rsidR="00491D0E" w:rsidRPr="00145AE1">
        <w:rPr>
          <w:rFonts w:ascii="Arial" w:hAnsi="Arial" w:cs="Arial"/>
          <w:sz w:val="20"/>
          <w:szCs w:val="20"/>
        </w:rPr>
        <w:t xml:space="preserve"> </w:t>
      </w:r>
      <w:r w:rsidR="00491D0E" w:rsidRPr="00145AE1">
        <w:rPr>
          <w:rFonts w:ascii="Arial" w:hAnsi="Arial" w:cs="Arial"/>
          <w:sz w:val="20"/>
          <w:szCs w:val="20"/>
        </w:rPr>
        <w:tab/>
      </w:r>
      <w:r w:rsidR="00E97A9B">
        <w:rPr>
          <w:rFonts w:ascii="Arial" w:hAnsi="Arial" w:cs="Arial"/>
          <w:sz w:val="20"/>
          <w:szCs w:val="20"/>
        </w:rPr>
        <w:tab/>
      </w:r>
      <w:r w:rsidR="007D6A3E" w:rsidRPr="00145AE1">
        <w:rPr>
          <w:rFonts w:ascii="Arial" w:hAnsi="Arial" w:cs="Arial"/>
          <w:sz w:val="20"/>
          <w:szCs w:val="20"/>
        </w:rPr>
        <w:t>4</w:t>
      </w:r>
    </w:p>
    <w:p w14:paraId="68DED884" w14:textId="77777777" w:rsidR="004D75B5" w:rsidRDefault="00E97A9B" w:rsidP="004D75B5">
      <w:pPr>
        <w:rPr>
          <w:rFonts w:ascii="Arial" w:hAnsi="Arial" w:cs="Arial"/>
          <w:sz w:val="20"/>
          <w:szCs w:val="20"/>
        </w:rPr>
      </w:pPr>
      <w:r>
        <w:rPr>
          <w:rFonts w:ascii="Arial" w:hAnsi="Arial" w:cs="Arial"/>
          <w:sz w:val="20"/>
          <w:szCs w:val="20"/>
        </w:rPr>
        <w:t>CHM 111</w:t>
      </w:r>
      <w:r w:rsidR="004D75B5" w:rsidRPr="00145AE1">
        <w:rPr>
          <w:rFonts w:ascii="Arial" w:hAnsi="Arial" w:cs="Arial"/>
          <w:sz w:val="20"/>
          <w:szCs w:val="20"/>
        </w:rPr>
        <w:t xml:space="preserve"> </w:t>
      </w:r>
      <w:r w:rsidR="00491D0E" w:rsidRPr="00145AE1">
        <w:rPr>
          <w:rFonts w:ascii="Arial" w:hAnsi="Arial" w:cs="Arial"/>
          <w:sz w:val="20"/>
          <w:szCs w:val="20"/>
        </w:rPr>
        <w:t>Co</w:t>
      </w:r>
      <w:r>
        <w:rPr>
          <w:rFonts w:ascii="Arial" w:hAnsi="Arial" w:cs="Arial"/>
          <w:sz w:val="20"/>
          <w:szCs w:val="20"/>
        </w:rPr>
        <w:t>llege Chemistry II</w:t>
      </w:r>
      <w:r>
        <w:rPr>
          <w:rFonts w:ascii="Arial" w:hAnsi="Arial" w:cs="Arial"/>
          <w:sz w:val="20"/>
          <w:szCs w:val="20"/>
        </w:rPr>
        <w:tab/>
      </w:r>
      <w:r w:rsidR="00491D0E" w:rsidRPr="00145AE1">
        <w:rPr>
          <w:rFonts w:ascii="Arial" w:hAnsi="Arial" w:cs="Arial"/>
          <w:sz w:val="20"/>
          <w:szCs w:val="20"/>
        </w:rPr>
        <w:tab/>
      </w:r>
      <w:r w:rsidR="007D6A3E" w:rsidRPr="00145AE1">
        <w:rPr>
          <w:rFonts w:ascii="Arial" w:hAnsi="Arial" w:cs="Arial"/>
          <w:sz w:val="20"/>
          <w:szCs w:val="20"/>
        </w:rPr>
        <w:t>4</w:t>
      </w:r>
    </w:p>
    <w:p w14:paraId="482538AA" w14:textId="77777777" w:rsidR="00E97A9B" w:rsidRDefault="00E97A9B" w:rsidP="004D75B5">
      <w:pPr>
        <w:rPr>
          <w:rFonts w:ascii="Arial" w:hAnsi="Arial" w:cs="Arial"/>
          <w:sz w:val="20"/>
          <w:szCs w:val="20"/>
        </w:rPr>
      </w:pPr>
      <w:r>
        <w:rPr>
          <w:rFonts w:ascii="Arial" w:hAnsi="Arial" w:cs="Arial"/>
          <w:sz w:val="20"/>
          <w:szCs w:val="20"/>
        </w:rPr>
        <w:t>CHM 211 Organic Chemistry I</w:t>
      </w:r>
      <w:r>
        <w:rPr>
          <w:rFonts w:ascii="Arial" w:hAnsi="Arial" w:cs="Arial"/>
          <w:sz w:val="20"/>
          <w:szCs w:val="20"/>
        </w:rPr>
        <w:tab/>
      </w:r>
      <w:r>
        <w:rPr>
          <w:rFonts w:ascii="Arial" w:hAnsi="Arial" w:cs="Arial"/>
          <w:sz w:val="20"/>
          <w:szCs w:val="20"/>
        </w:rPr>
        <w:tab/>
        <w:t>4</w:t>
      </w:r>
    </w:p>
    <w:p w14:paraId="56FB9D22" w14:textId="77777777" w:rsidR="00E97A9B" w:rsidRPr="00145AE1" w:rsidRDefault="00E97A9B" w:rsidP="004D75B5">
      <w:pPr>
        <w:rPr>
          <w:rFonts w:ascii="Arial" w:hAnsi="Arial" w:cs="Arial"/>
          <w:sz w:val="20"/>
          <w:szCs w:val="20"/>
        </w:rPr>
      </w:pPr>
      <w:r>
        <w:rPr>
          <w:rFonts w:ascii="Arial" w:hAnsi="Arial" w:cs="Arial"/>
          <w:sz w:val="20"/>
          <w:szCs w:val="20"/>
        </w:rPr>
        <w:t>CHM 212 Organic Chemistry II</w:t>
      </w:r>
      <w:r>
        <w:rPr>
          <w:rFonts w:ascii="Arial" w:hAnsi="Arial" w:cs="Arial"/>
          <w:sz w:val="20"/>
          <w:szCs w:val="20"/>
        </w:rPr>
        <w:tab/>
      </w:r>
      <w:r>
        <w:rPr>
          <w:rFonts w:ascii="Arial" w:hAnsi="Arial" w:cs="Arial"/>
          <w:sz w:val="20"/>
          <w:szCs w:val="20"/>
        </w:rPr>
        <w:tab/>
        <w:t>4</w:t>
      </w:r>
    </w:p>
    <w:p w14:paraId="0DC81738" w14:textId="77777777" w:rsidR="004D75B5" w:rsidRPr="00145AE1" w:rsidRDefault="004D75B5" w:rsidP="004D75B5">
      <w:pPr>
        <w:rPr>
          <w:rFonts w:ascii="Arial" w:hAnsi="Arial" w:cs="Arial"/>
          <w:b/>
          <w:sz w:val="20"/>
          <w:szCs w:val="20"/>
        </w:rPr>
      </w:pP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r w:rsidRPr="00145AE1">
        <w:rPr>
          <w:rFonts w:ascii="Arial" w:hAnsi="Arial" w:cs="Arial"/>
          <w:sz w:val="20"/>
          <w:szCs w:val="20"/>
        </w:rPr>
        <w:tab/>
      </w:r>
    </w:p>
    <w:p w14:paraId="502F681B" w14:textId="77777777" w:rsidR="004D75B5" w:rsidRPr="00145AE1" w:rsidRDefault="00E97A9B" w:rsidP="004D75B5">
      <w:pPr>
        <w:rPr>
          <w:rFonts w:ascii="Arial" w:hAnsi="Arial" w:cs="Arial"/>
          <w:sz w:val="20"/>
          <w:szCs w:val="20"/>
        </w:rPr>
      </w:pPr>
      <w:r>
        <w:rPr>
          <w:rFonts w:ascii="Arial" w:hAnsi="Arial" w:cs="Arial"/>
          <w:sz w:val="20"/>
          <w:szCs w:val="20"/>
        </w:rPr>
        <w:t xml:space="preserve">PHS </w:t>
      </w:r>
      <w:r w:rsidR="00581537" w:rsidRPr="00145AE1">
        <w:rPr>
          <w:rFonts w:ascii="Arial" w:hAnsi="Arial" w:cs="Arial"/>
          <w:sz w:val="20"/>
          <w:szCs w:val="20"/>
        </w:rPr>
        <w:t xml:space="preserve">201 </w:t>
      </w:r>
      <w:r w:rsidR="004D75B5" w:rsidRPr="00145AE1">
        <w:rPr>
          <w:rFonts w:ascii="Arial" w:hAnsi="Arial" w:cs="Arial"/>
          <w:sz w:val="20"/>
          <w:szCs w:val="20"/>
        </w:rPr>
        <w:t xml:space="preserve">Physics I </w:t>
      </w:r>
      <w:r w:rsidR="00581537" w:rsidRPr="00145AE1">
        <w:rPr>
          <w:rFonts w:ascii="Arial" w:hAnsi="Arial" w:cs="Arial"/>
          <w:sz w:val="20"/>
          <w:szCs w:val="20"/>
        </w:rPr>
        <w:tab/>
      </w:r>
      <w:r w:rsidR="00491D0E" w:rsidRPr="00145AE1">
        <w:rPr>
          <w:rFonts w:ascii="Arial" w:hAnsi="Arial" w:cs="Arial"/>
          <w:sz w:val="20"/>
          <w:szCs w:val="20"/>
        </w:rPr>
        <w:tab/>
      </w:r>
      <w:r w:rsidR="00491D0E" w:rsidRPr="00145AE1">
        <w:rPr>
          <w:rFonts w:ascii="Arial" w:hAnsi="Arial" w:cs="Arial"/>
          <w:sz w:val="20"/>
          <w:szCs w:val="20"/>
        </w:rPr>
        <w:tab/>
      </w:r>
      <w:r w:rsidR="007D6A3E" w:rsidRPr="00145AE1">
        <w:rPr>
          <w:rFonts w:ascii="Arial" w:hAnsi="Arial" w:cs="Arial"/>
          <w:sz w:val="20"/>
          <w:szCs w:val="20"/>
        </w:rPr>
        <w:t>4</w:t>
      </w:r>
    </w:p>
    <w:p w14:paraId="45B9A674" w14:textId="77777777" w:rsidR="004D75B5" w:rsidRDefault="00E97A9B" w:rsidP="004D75B5">
      <w:pPr>
        <w:rPr>
          <w:rFonts w:ascii="Arial" w:hAnsi="Arial" w:cs="Arial"/>
          <w:sz w:val="20"/>
          <w:szCs w:val="20"/>
        </w:rPr>
      </w:pPr>
      <w:r>
        <w:rPr>
          <w:rFonts w:ascii="Arial" w:hAnsi="Arial" w:cs="Arial"/>
          <w:sz w:val="20"/>
          <w:szCs w:val="20"/>
        </w:rPr>
        <w:t>PHS</w:t>
      </w:r>
      <w:r w:rsidR="004D75B5" w:rsidRPr="00145AE1">
        <w:rPr>
          <w:rFonts w:ascii="Arial" w:hAnsi="Arial" w:cs="Arial"/>
          <w:sz w:val="20"/>
          <w:szCs w:val="20"/>
        </w:rPr>
        <w:t xml:space="preserve"> </w:t>
      </w:r>
      <w:r w:rsidR="00581537" w:rsidRPr="00145AE1">
        <w:rPr>
          <w:rFonts w:ascii="Arial" w:hAnsi="Arial" w:cs="Arial"/>
          <w:sz w:val="20"/>
          <w:szCs w:val="20"/>
        </w:rPr>
        <w:t>202 Physics II</w:t>
      </w:r>
      <w:r w:rsidR="004D75B5" w:rsidRPr="00145AE1">
        <w:rPr>
          <w:rFonts w:ascii="Arial" w:hAnsi="Arial" w:cs="Arial"/>
          <w:sz w:val="20"/>
          <w:szCs w:val="20"/>
        </w:rPr>
        <w:t xml:space="preserve"> </w:t>
      </w:r>
      <w:r w:rsidR="00581537" w:rsidRPr="00145AE1">
        <w:rPr>
          <w:rFonts w:ascii="Arial" w:hAnsi="Arial" w:cs="Arial"/>
          <w:sz w:val="20"/>
          <w:szCs w:val="20"/>
        </w:rPr>
        <w:tab/>
      </w:r>
      <w:r w:rsidR="00491D0E" w:rsidRPr="00145AE1">
        <w:rPr>
          <w:rFonts w:ascii="Arial" w:hAnsi="Arial" w:cs="Arial"/>
          <w:sz w:val="20"/>
          <w:szCs w:val="20"/>
        </w:rPr>
        <w:tab/>
      </w:r>
      <w:r w:rsidR="00491D0E" w:rsidRPr="00145AE1">
        <w:rPr>
          <w:rFonts w:ascii="Arial" w:hAnsi="Arial" w:cs="Arial"/>
          <w:sz w:val="20"/>
          <w:szCs w:val="20"/>
        </w:rPr>
        <w:tab/>
      </w:r>
      <w:r w:rsidR="007D6A3E" w:rsidRPr="00145AE1">
        <w:rPr>
          <w:rFonts w:ascii="Arial" w:hAnsi="Arial" w:cs="Arial"/>
          <w:sz w:val="20"/>
          <w:szCs w:val="20"/>
        </w:rPr>
        <w:t>4</w:t>
      </w:r>
    </w:p>
    <w:p w14:paraId="7E339763" w14:textId="77777777" w:rsidR="00E97A9B" w:rsidRDefault="00E97A9B" w:rsidP="004D75B5">
      <w:pPr>
        <w:rPr>
          <w:rFonts w:ascii="Arial" w:hAnsi="Arial" w:cs="Arial"/>
          <w:sz w:val="20"/>
          <w:szCs w:val="20"/>
        </w:rPr>
      </w:pPr>
      <w:r>
        <w:rPr>
          <w:rFonts w:ascii="Arial" w:hAnsi="Arial" w:cs="Arial"/>
          <w:sz w:val="20"/>
          <w:szCs w:val="20"/>
        </w:rPr>
        <w:t>PHS 221 University Physics I</w:t>
      </w:r>
      <w:r>
        <w:rPr>
          <w:rFonts w:ascii="Arial" w:hAnsi="Arial" w:cs="Arial"/>
          <w:sz w:val="20"/>
          <w:szCs w:val="20"/>
        </w:rPr>
        <w:tab/>
      </w:r>
      <w:r>
        <w:rPr>
          <w:rFonts w:ascii="Arial" w:hAnsi="Arial" w:cs="Arial"/>
          <w:sz w:val="20"/>
          <w:szCs w:val="20"/>
        </w:rPr>
        <w:tab/>
        <w:t>4</w:t>
      </w:r>
    </w:p>
    <w:p w14:paraId="1C43BCB5" w14:textId="77777777" w:rsidR="00E97A9B" w:rsidRPr="00145AE1" w:rsidRDefault="00E97A9B" w:rsidP="004D75B5">
      <w:pPr>
        <w:rPr>
          <w:rFonts w:ascii="Arial" w:hAnsi="Arial" w:cs="Arial"/>
          <w:sz w:val="20"/>
          <w:szCs w:val="20"/>
        </w:rPr>
      </w:pPr>
      <w:r>
        <w:rPr>
          <w:rFonts w:ascii="Arial" w:hAnsi="Arial" w:cs="Arial"/>
          <w:sz w:val="20"/>
          <w:szCs w:val="20"/>
        </w:rPr>
        <w:t>PHS 222 University Physics II</w:t>
      </w:r>
      <w:r>
        <w:rPr>
          <w:rFonts w:ascii="Arial" w:hAnsi="Arial" w:cs="Arial"/>
          <w:sz w:val="20"/>
          <w:szCs w:val="20"/>
        </w:rPr>
        <w:tab/>
      </w:r>
      <w:r>
        <w:rPr>
          <w:rFonts w:ascii="Arial" w:hAnsi="Arial" w:cs="Arial"/>
          <w:sz w:val="20"/>
          <w:szCs w:val="20"/>
        </w:rPr>
        <w:tab/>
        <w:t>4</w:t>
      </w:r>
    </w:p>
    <w:p w14:paraId="6DAB3C73" w14:textId="77777777" w:rsidR="004D75B5" w:rsidRPr="00145AE1" w:rsidRDefault="004D75B5" w:rsidP="004D75B5">
      <w:pPr>
        <w:rPr>
          <w:rFonts w:ascii="Arial" w:hAnsi="Arial" w:cs="Arial"/>
          <w:sz w:val="20"/>
          <w:szCs w:val="20"/>
        </w:rPr>
      </w:pPr>
    </w:p>
    <w:p w14:paraId="3A88F28F" w14:textId="7E102AAE" w:rsidR="004D75B5" w:rsidRPr="00145AE1" w:rsidRDefault="004D75B5" w:rsidP="004D75B5">
      <w:pPr>
        <w:rPr>
          <w:rFonts w:ascii="Arial" w:hAnsi="Arial" w:cs="Arial"/>
          <w:sz w:val="20"/>
          <w:szCs w:val="20"/>
        </w:rPr>
      </w:pPr>
      <w:r w:rsidRPr="00145AE1">
        <w:rPr>
          <w:rFonts w:ascii="Arial" w:hAnsi="Arial" w:cs="Arial"/>
          <w:sz w:val="20"/>
          <w:szCs w:val="20"/>
        </w:rPr>
        <w:tab/>
      </w:r>
    </w:p>
    <w:p w14:paraId="32CE1ED5" w14:textId="77777777" w:rsidR="004D75B5" w:rsidRPr="00145AE1" w:rsidRDefault="004D75B5" w:rsidP="004D75B5">
      <w:pPr>
        <w:rPr>
          <w:rFonts w:ascii="Arial" w:hAnsi="Arial" w:cs="Arial"/>
          <w:b/>
          <w:sz w:val="20"/>
          <w:szCs w:val="20"/>
        </w:rPr>
      </w:pPr>
    </w:p>
    <w:p w14:paraId="2881A4C7" w14:textId="77777777" w:rsidR="004D75B5" w:rsidRPr="00A97E99" w:rsidRDefault="003834CC" w:rsidP="004D75B5">
      <w:pPr>
        <w:rPr>
          <w:rFonts w:ascii="Arial" w:hAnsi="Arial" w:cs="Arial"/>
          <w:b/>
          <w:sz w:val="20"/>
          <w:szCs w:val="20"/>
        </w:rPr>
      </w:pPr>
      <w:r w:rsidRPr="00A97E99">
        <w:rPr>
          <w:rFonts w:ascii="Arial" w:hAnsi="Arial" w:cs="Arial"/>
          <w:b/>
          <w:sz w:val="20"/>
          <w:szCs w:val="20"/>
        </w:rPr>
        <w:t xml:space="preserve">Social Science </w:t>
      </w:r>
      <w:r w:rsidRPr="00A97E99">
        <w:rPr>
          <w:rFonts w:ascii="Arial" w:hAnsi="Arial" w:cs="Arial"/>
          <w:b/>
          <w:sz w:val="20"/>
          <w:szCs w:val="20"/>
        </w:rPr>
        <w:tab/>
      </w:r>
      <w:r w:rsidRPr="00A97E99">
        <w:rPr>
          <w:rFonts w:ascii="Arial" w:hAnsi="Arial" w:cs="Arial"/>
          <w:b/>
          <w:sz w:val="20"/>
          <w:szCs w:val="20"/>
        </w:rPr>
        <w:tab/>
        <w:t>6 hours</w:t>
      </w:r>
    </w:p>
    <w:p w14:paraId="109B2024" w14:textId="77777777" w:rsidR="004D75B5" w:rsidRPr="00A97E99" w:rsidRDefault="004D75B5" w:rsidP="004D75B5">
      <w:pPr>
        <w:rPr>
          <w:rFonts w:ascii="Arial" w:hAnsi="Arial" w:cs="Arial"/>
          <w:sz w:val="20"/>
          <w:szCs w:val="20"/>
        </w:rPr>
      </w:pPr>
      <w:r w:rsidRPr="00A97E99">
        <w:rPr>
          <w:rFonts w:ascii="Arial" w:hAnsi="Arial" w:cs="Arial"/>
          <w:sz w:val="20"/>
          <w:szCs w:val="20"/>
        </w:rPr>
        <w:t>SOCI 1</w:t>
      </w:r>
      <w:r w:rsidR="004C592F" w:rsidRPr="00A97E99">
        <w:rPr>
          <w:rFonts w:ascii="Arial" w:hAnsi="Arial" w:cs="Arial"/>
          <w:sz w:val="20"/>
          <w:szCs w:val="20"/>
        </w:rPr>
        <w:t>01 Introduction to Sociology</w:t>
      </w:r>
      <w:r w:rsidR="003834CC" w:rsidRPr="00A97E99">
        <w:rPr>
          <w:rFonts w:ascii="Arial" w:hAnsi="Arial" w:cs="Arial"/>
          <w:sz w:val="20"/>
          <w:szCs w:val="20"/>
        </w:rPr>
        <w:tab/>
      </w:r>
      <w:r w:rsidR="007D6A3E" w:rsidRPr="00A97E99">
        <w:rPr>
          <w:rFonts w:ascii="Arial" w:hAnsi="Arial" w:cs="Arial"/>
          <w:sz w:val="20"/>
          <w:szCs w:val="20"/>
        </w:rPr>
        <w:t>3</w:t>
      </w:r>
    </w:p>
    <w:p w14:paraId="2A2CC13F" w14:textId="77777777" w:rsidR="000A5E87" w:rsidRPr="00145AE1" w:rsidRDefault="000A5E87" w:rsidP="000A5E87">
      <w:pPr>
        <w:rPr>
          <w:rFonts w:ascii="Arial" w:hAnsi="Arial" w:cs="Arial"/>
          <w:sz w:val="20"/>
          <w:szCs w:val="20"/>
        </w:rPr>
      </w:pPr>
      <w:r w:rsidRPr="00A97E99">
        <w:rPr>
          <w:rFonts w:ascii="Arial" w:hAnsi="Arial" w:cs="Arial"/>
          <w:sz w:val="20"/>
          <w:szCs w:val="20"/>
        </w:rPr>
        <w:t>PSY 201 General Psychology</w:t>
      </w:r>
      <w:r w:rsidRPr="00A97E99">
        <w:rPr>
          <w:rFonts w:ascii="Arial" w:hAnsi="Arial" w:cs="Arial"/>
          <w:sz w:val="20"/>
          <w:szCs w:val="20"/>
        </w:rPr>
        <w:tab/>
      </w:r>
      <w:r w:rsidRPr="00A97E99">
        <w:rPr>
          <w:rFonts w:ascii="Arial" w:hAnsi="Arial" w:cs="Arial"/>
          <w:sz w:val="20"/>
          <w:szCs w:val="20"/>
        </w:rPr>
        <w:tab/>
        <w:t>3</w:t>
      </w:r>
    </w:p>
    <w:p w14:paraId="11FE6242" w14:textId="77777777" w:rsidR="000A5E87" w:rsidRPr="00145AE1" w:rsidRDefault="000A5E87" w:rsidP="004D75B5">
      <w:pPr>
        <w:rPr>
          <w:rFonts w:ascii="Arial" w:hAnsi="Arial" w:cs="Arial"/>
          <w:sz w:val="20"/>
          <w:szCs w:val="20"/>
        </w:rPr>
      </w:pPr>
    </w:p>
    <w:p w14:paraId="670C45AE" w14:textId="77777777" w:rsidR="00845066" w:rsidRDefault="00845066" w:rsidP="004D75B5">
      <w:pPr>
        <w:rPr>
          <w:rFonts w:ascii="Arial" w:hAnsi="Arial" w:cs="Arial"/>
          <w:sz w:val="22"/>
          <w:szCs w:val="22"/>
        </w:rPr>
        <w:sectPr w:rsidR="00845066" w:rsidSect="007D6A3E">
          <w:type w:val="continuous"/>
          <w:pgSz w:w="12240" w:h="15840"/>
          <w:pgMar w:top="1440" w:right="1440" w:bottom="1440" w:left="1440" w:header="720" w:footer="720" w:gutter="0"/>
          <w:cols w:num="2" w:space="720"/>
          <w:docGrid w:linePitch="360"/>
        </w:sectPr>
      </w:pPr>
    </w:p>
    <w:p w14:paraId="5CDA1DE5" w14:textId="77777777" w:rsidR="00067A1C" w:rsidRPr="00067A1C" w:rsidRDefault="00067A1C" w:rsidP="00D865AE">
      <w:pPr>
        <w:tabs>
          <w:tab w:val="left" w:pos="2880"/>
          <w:tab w:val="left" w:pos="7920"/>
        </w:tabs>
        <w:rPr>
          <w:rFonts w:ascii="Arial" w:hAnsi="Arial"/>
          <w:sz w:val="20"/>
          <w:szCs w:val="20"/>
        </w:rPr>
      </w:pPr>
      <w:r w:rsidRPr="00067A1C">
        <w:rPr>
          <w:rFonts w:ascii="Arial" w:hAnsi="Arial"/>
          <w:sz w:val="20"/>
          <w:szCs w:val="20"/>
        </w:rPr>
        <w:t xml:space="preserve">MAT 122 Finite Mathematics          </w:t>
      </w:r>
      <w:r>
        <w:rPr>
          <w:rFonts w:ascii="Arial" w:hAnsi="Arial"/>
          <w:sz w:val="20"/>
          <w:szCs w:val="20"/>
        </w:rPr>
        <w:t xml:space="preserve">        </w:t>
      </w:r>
      <w:r w:rsidRPr="00067A1C">
        <w:rPr>
          <w:rFonts w:ascii="Arial" w:hAnsi="Arial"/>
          <w:sz w:val="20"/>
          <w:szCs w:val="20"/>
        </w:rPr>
        <w:t xml:space="preserve"> 3</w:t>
      </w:r>
    </w:p>
    <w:p w14:paraId="36B9B36F" w14:textId="77777777" w:rsidR="00067A1C" w:rsidRDefault="00067A1C" w:rsidP="00D865AE">
      <w:pPr>
        <w:tabs>
          <w:tab w:val="left" w:pos="2880"/>
          <w:tab w:val="left" w:pos="7920"/>
        </w:tabs>
        <w:rPr>
          <w:rFonts w:ascii="Arial" w:hAnsi="Arial" w:cs="Arial"/>
          <w:b/>
          <w:sz w:val="22"/>
          <w:szCs w:val="22"/>
        </w:rPr>
      </w:pPr>
    </w:p>
    <w:p w14:paraId="0D25699E" w14:textId="77777777" w:rsidR="004D75B5" w:rsidRDefault="004D75B5" w:rsidP="00D865AE">
      <w:pPr>
        <w:tabs>
          <w:tab w:val="left" w:pos="2880"/>
          <w:tab w:val="left" w:pos="7920"/>
        </w:tabs>
        <w:rPr>
          <w:rFonts w:ascii="Arial" w:hAnsi="Arial" w:cs="Arial"/>
          <w:sz w:val="22"/>
          <w:szCs w:val="22"/>
        </w:rPr>
      </w:pPr>
      <w:r w:rsidRPr="00581537">
        <w:rPr>
          <w:rFonts w:ascii="Arial" w:hAnsi="Arial" w:cs="Arial"/>
          <w:b/>
          <w:sz w:val="22"/>
          <w:szCs w:val="22"/>
        </w:rPr>
        <w:t>Lower Division Electives</w:t>
      </w:r>
      <w:r w:rsidR="003834CC">
        <w:rPr>
          <w:rFonts w:ascii="Arial" w:hAnsi="Arial" w:cs="Arial"/>
          <w:b/>
          <w:sz w:val="22"/>
          <w:szCs w:val="22"/>
        </w:rPr>
        <w:t xml:space="preserve"> </w:t>
      </w:r>
      <w:r w:rsidR="00D865AE">
        <w:rPr>
          <w:rFonts w:ascii="Arial" w:hAnsi="Arial" w:cs="Arial"/>
          <w:b/>
          <w:sz w:val="22"/>
          <w:szCs w:val="22"/>
        </w:rPr>
        <w:tab/>
      </w:r>
      <w:r w:rsidR="003834CC">
        <w:rPr>
          <w:rFonts w:ascii="Arial" w:hAnsi="Arial" w:cs="Arial"/>
          <w:b/>
          <w:sz w:val="22"/>
          <w:szCs w:val="22"/>
        </w:rPr>
        <w:t>21 hours</w:t>
      </w:r>
      <w:r w:rsidRPr="00581537">
        <w:rPr>
          <w:rFonts w:ascii="Arial" w:hAnsi="Arial" w:cs="Arial"/>
          <w:b/>
          <w:sz w:val="22"/>
          <w:szCs w:val="22"/>
        </w:rPr>
        <w:t xml:space="preserve"> </w:t>
      </w:r>
    </w:p>
    <w:p w14:paraId="6F518007" w14:textId="77777777" w:rsidR="00C143A0" w:rsidRDefault="00C143A0" w:rsidP="004D75B5">
      <w:pPr>
        <w:rPr>
          <w:rFonts w:ascii="Arial" w:hAnsi="Arial" w:cs="Arial"/>
          <w:sz w:val="22"/>
          <w:szCs w:val="22"/>
        </w:rPr>
      </w:pPr>
    </w:p>
    <w:p w14:paraId="24A97E23" w14:textId="6A512298" w:rsidR="00E15FAA" w:rsidRPr="00067A1C" w:rsidRDefault="00211926" w:rsidP="00067A1C">
      <w:pPr>
        <w:tabs>
          <w:tab w:val="left" w:pos="4410"/>
        </w:tabs>
        <w:rPr>
          <w:rFonts w:ascii="Arial" w:hAnsi="Arial" w:cs="Arial"/>
          <w:i/>
          <w:sz w:val="20"/>
          <w:szCs w:val="20"/>
        </w:rPr>
      </w:pPr>
      <w:r>
        <w:rPr>
          <w:rFonts w:ascii="Arial" w:hAnsi="Arial" w:cs="Arial"/>
          <w:b/>
          <w:i/>
          <w:sz w:val="20"/>
          <w:szCs w:val="20"/>
        </w:rPr>
        <w:t>P</w:t>
      </w:r>
      <w:r w:rsidR="00C143A0" w:rsidRPr="00067A1C">
        <w:rPr>
          <w:rFonts w:ascii="Arial" w:hAnsi="Arial" w:cs="Arial"/>
          <w:b/>
          <w:i/>
          <w:sz w:val="20"/>
          <w:szCs w:val="20"/>
        </w:rPr>
        <w:t>TC CRJ</w:t>
      </w:r>
      <w:r w:rsidR="003834CC" w:rsidRPr="00067A1C">
        <w:rPr>
          <w:rFonts w:ascii="Arial" w:hAnsi="Arial" w:cs="Arial"/>
          <w:b/>
          <w:i/>
          <w:sz w:val="20"/>
          <w:szCs w:val="20"/>
        </w:rPr>
        <w:t xml:space="preserve"> </w:t>
      </w:r>
      <w:r w:rsidR="00E15FAA" w:rsidRPr="00067A1C">
        <w:rPr>
          <w:rFonts w:ascii="Arial" w:hAnsi="Arial" w:cs="Arial"/>
          <w:b/>
          <w:i/>
          <w:sz w:val="20"/>
          <w:szCs w:val="20"/>
        </w:rPr>
        <w:t>Course</w:t>
      </w:r>
      <w:r w:rsidR="003834CC" w:rsidRPr="00067A1C">
        <w:rPr>
          <w:rFonts w:ascii="Arial" w:hAnsi="Arial" w:cs="Arial"/>
          <w:b/>
          <w:i/>
          <w:sz w:val="20"/>
          <w:szCs w:val="20"/>
        </w:rPr>
        <w:t>s</w:t>
      </w:r>
      <w:r w:rsidR="00E15FAA" w:rsidRPr="00067A1C">
        <w:rPr>
          <w:rFonts w:ascii="Arial" w:hAnsi="Arial" w:cs="Arial"/>
          <w:b/>
          <w:i/>
          <w:sz w:val="20"/>
          <w:szCs w:val="20"/>
        </w:rPr>
        <w:t xml:space="preserve"> Required</w:t>
      </w:r>
      <w:r w:rsidR="003834CC" w:rsidRPr="00067A1C">
        <w:rPr>
          <w:rFonts w:ascii="Arial" w:hAnsi="Arial" w:cs="Arial"/>
          <w:b/>
          <w:i/>
          <w:sz w:val="20"/>
          <w:szCs w:val="20"/>
        </w:rPr>
        <w:t xml:space="preserve"> </w:t>
      </w:r>
      <w:r w:rsidR="00845066" w:rsidRPr="00067A1C">
        <w:rPr>
          <w:rFonts w:ascii="Arial" w:hAnsi="Arial" w:cs="Arial"/>
          <w:b/>
          <w:i/>
          <w:sz w:val="20"/>
          <w:szCs w:val="20"/>
        </w:rPr>
        <w:tab/>
      </w:r>
    </w:p>
    <w:p w14:paraId="1558C648" w14:textId="77777777" w:rsidR="00D60083" w:rsidRDefault="00B53277" w:rsidP="00E15FAA">
      <w:pPr>
        <w:tabs>
          <w:tab w:val="left" w:pos="4500"/>
        </w:tabs>
        <w:rPr>
          <w:rFonts w:ascii="Arial" w:hAnsi="Arial" w:cs="Arial"/>
          <w:sz w:val="20"/>
          <w:szCs w:val="20"/>
        </w:rPr>
      </w:pPr>
      <w:r>
        <w:rPr>
          <w:rFonts w:ascii="Arial" w:hAnsi="Arial" w:cs="Arial"/>
          <w:sz w:val="20"/>
          <w:szCs w:val="20"/>
        </w:rPr>
        <w:t>CPT 101</w:t>
      </w:r>
      <w:r w:rsidR="00966404" w:rsidRPr="000954FB">
        <w:rPr>
          <w:rFonts w:ascii="Arial" w:hAnsi="Arial" w:cs="Arial"/>
          <w:sz w:val="20"/>
          <w:szCs w:val="20"/>
        </w:rPr>
        <w:t xml:space="preserve"> </w:t>
      </w:r>
      <w:r>
        <w:rPr>
          <w:rFonts w:ascii="Arial" w:hAnsi="Arial" w:cs="Arial"/>
          <w:sz w:val="20"/>
          <w:szCs w:val="20"/>
        </w:rPr>
        <w:t>Intro to Computers</w:t>
      </w:r>
      <w:r w:rsidR="00BF0FBC">
        <w:rPr>
          <w:rFonts w:ascii="Arial" w:hAnsi="Arial" w:cs="Arial"/>
          <w:sz w:val="20"/>
          <w:szCs w:val="20"/>
        </w:rPr>
        <w:tab/>
      </w:r>
    </w:p>
    <w:p w14:paraId="549C8F12" w14:textId="77777777" w:rsidR="00BF0FBC" w:rsidRPr="007F036C" w:rsidRDefault="00BF0FBC" w:rsidP="00BF0FBC">
      <w:pPr>
        <w:rPr>
          <w:rFonts w:ascii="Arial" w:hAnsi="Arial" w:cs="Arial"/>
          <w:sz w:val="20"/>
          <w:szCs w:val="20"/>
        </w:rPr>
      </w:pPr>
      <w:r w:rsidRPr="007F036C">
        <w:rPr>
          <w:rFonts w:ascii="Arial" w:hAnsi="Arial" w:cs="Arial"/>
          <w:sz w:val="20"/>
          <w:szCs w:val="20"/>
        </w:rPr>
        <w:t>CRJ 145 Juvenile Delinquency</w:t>
      </w:r>
    </w:p>
    <w:p w14:paraId="361A2901" w14:textId="77777777" w:rsidR="00F6271C" w:rsidRDefault="00845066" w:rsidP="00966404">
      <w:pPr>
        <w:rPr>
          <w:rFonts w:ascii="Arial" w:hAnsi="Arial" w:cs="Arial"/>
          <w:sz w:val="20"/>
          <w:szCs w:val="20"/>
        </w:rPr>
      </w:pPr>
      <w:r>
        <w:rPr>
          <w:rFonts w:ascii="Arial" w:hAnsi="Arial" w:cs="Arial"/>
          <w:sz w:val="20"/>
          <w:szCs w:val="20"/>
        </w:rPr>
        <w:t>CRJ 220 Judicial Process</w:t>
      </w:r>
    </w:p>
    <w:p w14:paraId="152998C8" w14:textId="3F1B47DF" w:rsidR="00313C03" w:rsidRDefault="00F6271C" w:rsidP="00966404">
      <w:pPr>
        <w:rPr>
          <w:rFonts w:ascii="Arial" w:hAnsi="Arial" w:cs="Arial"/>
          <w:sz w:val="20"/>
          <w:szCs w:val="20"/>
        </w:rPr>
      </w:pPr>
      <w:r>
        <w:rPr>
          <w:rFonts w:ascii="Arial" w:hAnsi="Arial" w:cs="Arial"/>
          <w:sz w:val="20"/>
          <w:szCs w:val="20"/>
        </w:rPr>
        <w:t>CRJ 222 Ethics in Criminal Justice</w:t>
      </w:r>
      <w:r w:rsidR="00BF0FBC">
        <w:rPr>
          <w:rFonts w:ascii="Arial" w:hAnsi="Arial" w:cs="Arial"/>
          <w:sz w:val="20"/>
          <w:szCs w:val="20"/>
        </w:rPr>
        <w:tab/>
      </w:r>
      <w:r w:rsidR="00BF0FBC">
        <w:rPr>
          <w:rFonts w:ascii="Arial" w:hAnsi="Arial" w:cs="Arial"/>
          <w:sz w:val="20"/>
          <w:szCs w:val="20"/>
        </w:rPr>
        <w:tab/>
      </w:r>
      <w:r w:rsidR="00BF0FBC">
        <w:rPr>
          <w:rFonts w:ascii="Arial" w:hAnsi="Arial" w:cs="Arial"/>
          <w:sz w:val="20"/>
          <w:szCs w:val="20"/>
        </w:rPr>
        <w:tab/>
      </w:r>
    </w:p>
    <w:p w14:paraId="77D6F211" w14:textId="77777777" w:rsidR="00966404" w:rsidRPr="000954FB" w:rsidRDefault="00313C03" w:rsidP="00966404">
      <w:pPr>
        <w:rPr>
          <w:rFonts w:ascii="Arial" w:hAnsi="Arial" w:cs="Arial"/>
          <w:sz w:val="20"/>
          <w:szCs w:val="20"/>
        </w:rPr>
      </w:pPr>
      <w:r>
        <w:rPr>
          <w:rFonts w:ascii="Arial" w:hAnsi="Arial" w:cs="Arial"/>
          <w:sz w:val="20"/>
          <w:szCs w:val="20"/>
        </w:rPr>
        <w:t>CRJ 230 Criminal Investigation I</w:t>
      </w:r>
      <w:r w:rsidR="00C143A0">
        <w:rPr>
          <w:rFonts w:ascii="Arial" w:hAnsi="Arial" w:cs="Arial"/>
          <w:sz w:val="20"/>
          <w:szCs w:val="20"/>
        </w:rPr>
        <w:tab/>
      </w:r>
      <w:r w:rsidR="00C143A0">
        <w:rPr>
          <w:rFonts w:ascii="Arial" w:hAnsi="Arial" w:cs="Arial"/>
          <w:sz w:val="20"/>
          <w:szCs w:val="20"/>
        </w:rPr>
        <w:tab/>
      </w:r>
      <w:r w:rsidR="00C143A0">
        <w:rPr>
          <w:rFonts w:ascii="Arial" w:hAnsi="Arial" w:cs="Arial"/>
          <w:sz w:val="20"/>
          <w:szCs w:val="20"/>
        </w:rPr>
        <w:tab/>
      </w:r>
    </w:p>
    <w:p w14:paraId="0C1165F9" w14:textId="77777777" w:rsidR="00845066" w:rsidRPr="000954FB" w:rsidRDefault="00845066" w:rsidP="00845066">
      <w:pPr>
        <w:rPr>
          <w:rFonts w:ascii="Arial" w:hAnsi="Arial" w:cs="Arial"/>
          <w:sz w:val="20"/>
          <w:szCs w:val="20"/>
        </w:rPr>
      </w:pPr>
      <w:r>
        <w:rPr>
          <w:rFonts w:ascii="Arial" w:hAnsi="Arial" w:cs="Arial"/>
          <w:sz w:val="20"/>
          <w:szCs w:val="20"/>
        </w:rPr>
        <w:t>CRJ 236 Criminal Evidence</w:t>
      </w:r>
    </w:p>
    <w:p w14:paraId="1281B53C" w14:textId="77777777" w:rsidR="00313C03" w:rsidRDefault="00313C03" w:rsidP="00845066">
      <w:pPr>
        <w:rPr>
          <w:rFonts w:ascii="Arial" w:hAnsi="Arial" w:cs="Arial"/>
          <w:sz w:val="20"/>
          <w:szCs w:val="20"/>
        </w:rPr>
      </w:pPr>
      <w:r>
        <w:rPr>
          <w:rFonts w:ascii="Arial" w:hAnsi="Arial" w:cs="Arial"/>
          <w:sz w:val="20"/>
          <w:szCs w:val="20"/>
        </w:rPr>
        <w:t>CRJ 242 Correctional Systems</w:t>
      </w:r>
    </w:p>
    <w:p w14:paraId="6F4DCDF3" w14:textId="260D81E2" w:rsidR="00F220ED" w:rsidRDefault="00F220ED" w:rsidP="00845066">
      <w:pPr>
        <w:rPr>
          <w:rFonts w:ascii="Arial" w:hAnsi="Arial" w:cs="Arial"/>
          <w:sz w:val="20"/>
          <w:szCs w:val="20"/>
        </w:rPr>
      </w:pPr>
      <w:r>
        <w:rPr>
          <w:rFonts w:ascii="Arial" w:hAnsi="Arial" w:cs="Arial"/>
          <w:sz w:val="20"/>
          <w:szCs w:val="20"/>
        </w:rPr>
        <w:t>CRJ 250 Internship I</w:t>
      </w:r>
      <w:r>
        <w:rPr>
          <w:rFonts w:ascii="Arial" w:hAnsi="Arial" w:cs="Arial"/>
          <w:sz w:val="20"/>
          <w:szCs w:val="20"/>
        </w:rPr>
        <w:tab/>
      </w:r>
      <w:r>
        <w:rPr>
          <w:rFonts w:ascii="Arial" w:hAnsi="Arial" w:cs="Arial"/>
          <w:sz w:val="20"/>
          <w:szCs w:val="20"/>
        </w:rPr>
        <w:tab/>
      </w:r>
      <w:r>
        <w:rPr>
          <w:rFonts w:ascii="Arial" w:hAnsi="Arial" w:cs="Arial"/>
          <w:sz w:val="20"/>
          <w:szCs w:val="20"/>
        </w:rPr>
        <w:tab/>
      </w:r>
    </w:p>
    <w:p w14:paraId="151285FB" w14:textId="77777777" w:rsidR="00D60083" w:rsidRDefault="00D60083" w:rsidP="00845066">
      <w:pPr>
        <w:rPr>
          <w:rFonts w:ascii="Arial" w:hAnsi="Arial" w:cs="Arial"/>
          <w:sz w:val="20"/>
          <w:szCs w:val="20"/>
        </w:rPr>
      </w:pPr>
    </w:p>
    <w:p w14:paraId="03E88C4D" w14:textId="77777777" w:rsidR="00845066" w:rsidRPr="00BF0FBC" w:rsidRDefault="00845066" w:rsidP="00845066">
      <w:pPr>
        <w:rPr>
          <w:rFonts w:ascii="Arial" w:hAnsi="Arial" w:cs="Arial"/>
          <w:b/>
          <w:sz w:val="20"/>
          <w:szCs w:val="20"/>
        </w:rPr>
      </w:pPr>
      <w:r w:rsidRPr="00BF0FBC">
        <w:rPr>
          <w:rFonts w:ascii="Arial" w:hAnsi="Arial" w:cs="Arial"/>
          <w:b/>
          <w:sz w:val="20"/>
          <w:szCs w:val="20"/>
        </w:rPr>
        <w:t>Required Criminal Justice Courses 6 hours</w:t>
      </w:r>
    </w:p>
    <w:p w14:paraId="0B5B1CE6" w14:textId="77777777" w:rsidR="00845066" w:rsidRPr="00BF0FBC" w:rsidRDefault="00845066" w:rsidP="00845066">
      <w:pPr>
        <w:rPr>
          <w:rFonts w:ascii="Arial" w:hAnsi="Arial" w:cs="Arial"/>
          <w:b/>
          <w:sz w:val="20"/>
          <w:szCs w:val="20"/>
        </w:rPr>
      </w:pPr>
    </w:p>
    <w:p w14:paraId="41705C80" w14:textId="77777777" w:rsidR="00845066" w:rsidRPr="00BF0FBC" w:rsidRDefault="00845066" w:rsidP="00845066">
      <w:pPr>
        <w:rPr>
          <w:rFonts w:ascii="Arial" w:hAnsi="Arial" w:cs="Arial"/>
          <w:sz w:val="20"/>
          <w:szCs w:val="20"/>
        </w:rPr>
      </w:pPr>
      <w:r w:rsidRPr="00BF0FBC">
        <w:rPr>
          <w:rFonts w:ascii="Arial" w:hAnsi="Arial" w:cs="Arial"/>
          <w:sz w:val="20"/>
          <w:szCs w:val="20"/>
        </w:rPr>
        <w:t>CRJ 101 Intro to Criminal Justice</w:t>
      </w:r>
      <w:r w:rsidRPr="00BF0FBC">
        <w:rPr>
          <w:rFonts w:ascii="Arial" w:hAnsi="Arial" w:cs="Arial"/>
          <w:sz w:val="20"/>
          <w:szCs w:val="20"/>
        </w:rPr>
        <w:tab/>
        <w:t>3</w:t>
      </w:r>
    </w:p>
    <w:p w14:paraId="0E997624" w14:textId="77777777" w:rsidR="00845066" w:rsidRPr="00BF0FBC" w:rsidRDefault="00845066" w:rsidP="00845066">
      <w:pPr>
        <w:rPr>
          <w:rFonts w:ascii="Arial" w:hAnsi="Arial" w:cs="Arial"/>
          <w:sz w:val="20"/>
          <w:szCs w:val="20"/>
        </w:rPr>
      </w:pPr>
      <w:r w:rsidRPr="00BF0FBC">
        <w:rPr>
          <w:rFonts w:ascii="Arial" w:hAnsi="Arial" w:cs="Arial"/>
          <w:sz w:val="20"/>
          <w:szCs w:val="20"/>
        </w:rPr>
        <w:t>CRJ 125 Criminology</w:t>
      </w:r>
      <w:r w:rsidRPr="00BF0FBC">
        <w:rPr>
          <w:rFonts w:ascii="Arial" w:hAnsi="Arial" w:cs="Arial"/>
          <w:sz w:val="20"/>
          <w:szCs w:val="20"/>
        </w:rPr>
        <w:tab/>
      </w:r>
      <w:r w:rsidRPr="00BF0FBC">
        <w:rPr>
          <w:rFonts w:ascii="Arial" w:hAnsi="Arial" w:cs="Arial"/>
          <w:sz w:val="20"/>
          <w:szCs w:val="20"/>
        </w:rPr>
        <w:tab/>
      </w:r>
      <w:r w:rsidRPr="00BF0FBC">
        <w:rPr>
          <w:rFonts w:ascii="Arial" w:hAnsi="Arial" w:cs="Arial"/>
          <w:sz w:val="20"/>
          <w:szCs w:val="20"/>
        </w:rPr>
        <w:tab/>
        <w:t>3</w:t>
      </w:r>
    </w:p>
    <w:p w14:paraId="3055FC2D" w14:textId="77777777" w:rsidR="001B29D1" w:rsidRPr="005B186B" w:rsidRDefault="001B29D1" w:rsidP="004D75B5">
      <w:pPr>
        <w:rPr>
          <w:rFonts w:ascii="Arial" w:hAnsi="Arial" w:cs="Arial"/>
          <w:sz w:val="20"/>
          <w:szCs w:val="20"/>
        </w:rPr>
      </w:pPr>
    </w:p>
    <w:p w14:paraId="6DB80D8E" w14:textId="77777777" w:rsidR="004D75B5" w:rsidRPr="005B186B" w:rsidRDefault="004D75B5" w:rsidP="004D75B5">
      <w:pPr>
        <w:rPr>
          <w:rFonts w:ascii="Arial" w:hAnsi="Arial" w:cs="Arial"/>
          <w:b/>
          <w:sz w:val="20"/>
          <w:szCs w:val="20"/>
          <w:u w:val="single"/>
        </w:rPr>
      </w:pPr>
      <w:r w:rsidRPr="005B186B">
        <w:rPr>
          <w:rFonts w:ascii="Arial" w:hAnsi="Arial" w:cs="Arial"/>
          <w:b/>
          <w:sz w:val="20"/>
          <w:szCs w:val="20"/>
          <w:u w:val="single"/>
        </w:rPr>
        <w:t>COURSES TAKEN AT THE CITADEL</w:t>
      </w:r>
      <w:r w:rsidR="00B53277" w:rsidRPr="005B186B">
        <w:rPr>
          <w:rFonts w:ascii="Arial" w:hAnsi="Arial" w:cs="Arial"/>
          <w:b/>
          <w:sz w:val="20"/>
          <w:szCs w:val="20"/>
          <w:u w:val="single"/>
        </w:rPr>
        <w:t xml:space="preserve">:  </w:t>
      </w:r>
      <w:r w:rsidR="00B53277" w:rsidRPr="005B186B">
        <w:rPr>
          <w:rFonts w:ascii="Arial" w:hAnsi="Arial" w:cs="Arial"/>
          <w:b/>
          <w:sz w:val="20"/>
          <w:szCs w:val="20"/>
        </w:rPr>
        <w:t>55 Hours</w:t>
      </w:r>
    </w:p>
    <w:p w14:paraId="48ECFE2A" w14:textId="77777777" w:rsidR="004C592F" w:rsidRPr="005B186B" w:rsidRDefault="004C592F" w:rsidP="004C592F">
      <w:pPr>
        <w:rPr>
          <w:rFonts w:ascii="Arial" w:hAnsi="Arial" w:cs="Arial"/>
          <w:b/>
          <w:sz w:val="20"/>
          <w:szCs w:val="20"/>
        </w:rPr>
      </w:pPr>
    </w:p>
    <w:p w14:paraId="46DF7B95" w14:textId="77777777" w:rsidR="004C592F" w:rsidRPr="005B186B" w:rsidRDefault="004C592F" w:rsidP="004C592F">
      <w:pPr>
        <w:rPr>
          <w:rFonts w:ascii="Arial" w:hAnsi="Arial" w:cs="Arial"/>
          <w:b/>
          <w:sz w:val="20"/>
          <w:szCs w:val="20"/>
        </w:rPr>
      </w:pPr>
      <w:r w:rsidRPr="005B186B">
        <w:rPr>
          <w:rFonts w:ascii="Arial" w:hAnsi="Arial" w:cs="Arial"/>
          <w:b/>
          <w:sz w:val="20"/>
          <w:szCs w:val="20"/>
        </w:rPr>
        <w:t xml:space="preserve">Orientation Course </w:t>
      </w:r>
      <w:r w:rsidRPr="005B186B">
        <w:rPr>
          <w:rFonts w:ascii="Arial" w:hAnsi="Arial" w:cs="Arial"/>
          <w:b/>
          <w:sz w:val="20"/>
          <w:szCs w:val="20"/>
        </w:rPr>
        <w:tab/>
      </w:r>
      <w:r w:rsidR="001A7E99">
        <w:rPr>
          <w:rFonts w:ascii="Arial" w:hAnsi="Arial" w:cs="Arial"/>
          <w:b/>
          <w:sz w:val="20"/>
          <w:szCs w:val="20"/>
        </w:rPr>
        <w:tab/>
      </w:r>
      <w:r w:rsidR="007F036C">
        <w:rPr>
          <w:rFonts w:ascii="Arial" w:hAnsi="Arial" w:cs="Arial"/>
          <w:b/>
          <w:sz w:val="20"/>
          <w:szCs w:val="20"/>
        </w:rPr>
        <w:tab/>
      </w:r>
      <w:r w:rsidR="007F036C">
        <w:rPr>
          <w:rFonts w:ascii="Arial" w:hAnsi="Arial" w:cs="Arial"/>
          <w:b/>
          <w:sz w:val="20"/>
          <w:szCs w:val="20"/>
        </w:rPr>
        <w:tab/>
      </w:r>
      <w:r w:rsidRPr="005B186B">
        <w:rPr>
          <w:rFonts w:ascii="Arial" w:hAnsi="Arial" w:cs="Arial"/>
          <w:b/>
          <w:sz w:val="20"/>
          <w:szCs w:val="20"/>
        </w:rPr>
        <w:t>1 hour</w:t>
      </w:r>
    </w:p>
    <w:p w14:paraId="0694D34E" w14:textId="77777777" w:rsidR="004C592F" w:rsidRDefault="007F036C" w:rsidP="004D75B5">
      <w:pPr>
        <w:rPr>
          <w:rFonts w:ascii="Arial" w:hAnsi="Arial" w:cs="Arial"/>
          <w:sz w:val="20"/>
          <w:szCs w:val="20"/>
        </w:rPr>
      </w:pPr>
      <w:r w:rsidRPr="007F036C">
        <w:rPr>
          <w:rFonts w:ascii="Arial" w:hAnsi="Arial" w:cs="Arial"/>
          <w:sz w:val="20"/>
          <w:szCs w:val="20"/>
        </w:rPr>
        <w:t>(must be taken in first semester at The Citadel)</w:t>
      </w:r>
    </w:p>
    <w:p w14:paraId="167B1874" w14:textId="77777777" w:rsidR="007F036C" w:rsidRPr="007F036C" w:rsidRDefault="007F036C" w:rsidP="004D75B5">
      <w:pPr>
        <w:rPr>
          <w:rFonts w:ascii="Arial" w:hAnsi="Arial" w:cs="Arial"/>
          <w:sz w:val="20"/>
          <w:szCs w:val="20"/>
        </w:rPr>
      </w:pPr>
    </w:p>
    <w:p w14:paraId="0B65C7B3" w14:textId="77777777" w:rsidR="00966404" w:rsidRPr="005B186B" w:rsidRDefault="004D75B5" w:rsidP="004D75B5">
      <w:pPr>
        <w:rPr>
          <w:rFonts w:ascii="Arial" w:hAnsi="Arial" w:cs="Arial"/>
          <w:b/>
          <w:sz w:val="20"/>
          <w:szCs w:val="20"/>
        </w:rPr>
      </w:pPr>
      <w:r w:rsidRPr="005B186B">
        <w:rPr>
          <w:rFonts w:ascii="Arial" w:hAnsi="Arial" w:cs="Arial"/>
          <w:b/>
          <w:sz w:val="20"/>
          <w:szCs w:val="20"/>
        </w:rPr>
        <w:t xml:space="preserve">Required </w:t>
      </w:r>
      <w:r w:rsidR="008B46AB" w:rsidRPr="005B186B">
        <w:rPr>
          <w:rFonts w:ascii="Arial" w:hAnsi="Arial" w:cs="Arial"/>
          <w:b/>
          <w:sz w:val="20"/>
          <w:szCs w:val="20"/>
        </w:rPr>
        <w:t>Major Courses</w:t>
      </w:r>
      <w:r w:rsidRPr="005B186B">
        <w:rPr>
          <w:rFonts w:ascii="Arial" w:hAnsi="Arial" w:cs="Arial"/>
          <w:b/>
          <w:sz w:val="20"/>
          <w:szCs w:val="20"/>
        </w:rPr>
        <w:t xml:space="preserve"> </w:t>
      </w:r>
      <w:r w:rsidR="00B53277" w:rsidRPr="005B186B">
        <w:rPr>
          <w:rFonts w:ascii="Arial" w:hAnsi="Arial" w:cs="Arial"/>
          <w:b/>
          <w:sz w:val="20"/>
          <w:szCs w:val="20"/>
        </w:rPr>
        <w:tab/>
      </w:r>
      <w:r w:rsidR="007F036C">
        <w:rPr>
          <w:rFonts w:ascii="Arial" w:hAnsi="Arial" w:cs="Arial"/>
          <w:b/>
          <w:sz w:val="20"/>
          <w:szCs w:val="20"/>
        </w:rPr>
        <w:tab/>
      </w:r>
      <w:r w:rsidR="007F036C">
        <w:rPr>
          <w:rFonts w:ascii="Arial" w:hAnsi="Arial" w:cs="Arial"/>
          <w:b/>
          <w:sz w:val="20"/>
          <w:szCs w:val="20"/>
        </w:rPr>
        <w:tab/>
      </w:r>
      <w:r w:rsidR="00B53277" w:rsidRPr="005B186B">
        <w:rPr>
          <w:rFonts w:ascii="Arial" w:hAnsi="Arial" w:cs="Arial"/>
          <w:b/>
          <w:sz w:val="20"/>
          <w:szCs w:val="20"/>
        </w:rPr>
        <w:t>6</w:t>
      </w:r>
      <w:r w:rsidR="004C592F" w:rsidRPr="005B186B">
        <w:rPr>
          <w:rFonts w:ascii="Arial" w:hAnsi="Arial" w:cs="Arial"/>
          <w:b/>
          <w:sz w:val="20"/>
          <w:szCs w:val="20"/>
        </w:rPr>
        <w:t xml:space="preserve"> </w:t>
      </w:r>
      <w:r w:rsidRPr="005B186B">
        <w:rPr>
          <w:rFonts w:ascii="Arial" w:hAnsi="Arial" w:cs="Arial"/>
          <w:b/>
          <w:sz w:val="20"/>
          <w:szCs w:val="20"/>
        </w:rPr>
        <w:t>Hours</w:t>
      </w:r>
    </w:p>
    <w:p w14:paraId="5AAAE249" w14:textId="77777777" w:rsidR="004D75B5" w:rsidRPr="005B186B" w:rsidRDefault="004D75B5" w:rsidP="004D75B5">
      <w:pPr>
        <w:rPr>
          <w:rFonts w:ascii="Arial" w:hAnsi="Arial" w:cs="Arial"/>
          <w:sz w:val="20"/>
          <w:szCs w:val="20"/>
        </w:rPr>
      </w:pPr>
      <w:r w:rsidRPr="005B186B">
        <w:rPr>
          <w:rFonts w:ascii="Arial" w:hAnsi="Arial" w:cs="Arial"/>
          <w:sz w:val="20"/>
          <w:szCs w:val="20"/>
        </w:rPr>
        <w:t>CRMJ 370 Police Systems</w:t>
      </w:r>
    </w:p>
    <w:p w14:paraId="68B7F690" w14:textId="77777777" w:rsidR="004D75B5" w:rsidRPr="005B186B" w:rsidRDefault="004D75B5" w:rsidP="004D75B5">
      <w:pPr>
        <w:rPr>
          <w:rFonts w:ascii="Arial" w:hAnsi="Arial" w:cs="Arial"/>
          <w:sz w:val="20"/>
          <w:szCs w:val="20"/>
        </w:rPr>
      </w:pPr>
      <w:r w:rsidRPr="005B186B">
        <w:rPr>
          <w:rFonts w:ascii="Arial" w:hAnsi="Arial" w:cs="Arial"/>
          <w:sz w:val="20"/>
          <w:szCs w:val="20"/>
        </w:rPr>
        <w:t>CRMJ 380 Corrections</w:t>
      </w:r>
    </w:p>
    <w:p w14:paraId="747AEFAA" w14:textId="77777777" w:rsidR="004D75B5" w:rsidRPr="005B186B" w:rsidRDefault="004D75B5" w:rsidP="004D75B5">
      <w:pPr>
        <w:rPr>
          <w:rFonts w:ascii="Arial" w:hAnsi="Arial" w:cs="Arial"/>
          <w:sz w:val="20"/>
          <w:szCs w:val="20"/>
        </w:rPr>
      </w:pPr>
    </w:p>
    <w:p w14:paraId="2B49488A" w14:textId="77777777" w:rsidR="004D75B5" w:rsidRPr="005B186B" w:rsidRDefault="004D75B5" w:rsidP="004D75B5">
      <w:pPr>
        <w:rPr>
          <w:rFonts w:ascii="Arial" w:hAnsi="Arial" w:cs="Arial"/>
          <w:b/>
          <w:sz w:val="20"/>
          <w:szCs w:val="20"/>
        </w:rPr>
      </w:pPr>
      <w:r w:rsidRPr="005B186B">
        <w:rPr>
          <w:rFonts w:ascii="Arial" w:hAnsi="Arial" w:cs="Arial"/>
          <w:b/>
          <w:sz w:val="20"/>
          <w:szCs w:val="20"/>
        </w:rPr>
        <w:t xml:space="preserve">Upper Level Elective Courses </w:t>
      </w:r>
      <w:r w:rsidR="00B53277" w:rsidRPr="005B186B">
        <w:rPr>
          <w:rFonts w:ascii="Arial" w:hAnsi="Arial" w:cs="Arial"/>
          <w:b/>
          <w:sz w:val="20"/>
          <w:szCs w:val="20"/>
        </w:rPr>
        <w:t xml:space="preserve"> in the Major </w:t>
      </w:r>
      <w:r w:rsidRPr="005B186B">
        <w:rPr>
          <w:rFonts w:ascii="Arial" w:hAnsi="Arial" w:cs="Arial"/>
          <w:b/>
          <w:sz w:val="20"/>
          <w:szCs w:val="20"/>
        </w:rPr>
        <w:t>(Mus</w:t>
      </w:r>
      <w:r w:rsidR="00B53277" w:rsidRPr="005B186B">
        <w:rPr>
          <w:rFonts w:ascii="Arial" w:hAnsi="Arial" w:cs="Arial"/>
          <w:b/>
          <w:sz w:val="20"/>
          <w:szCs w:val="20"/>
        </w:rPr>
        <w:t>t be at 300 level or higher): 48</w:t>
      </w:r>
      <w:r w:rsidRPr="005B186B">
        <w:rPr>
          <w:rFonts w:ascii="Arial" w:hAnsi="Arial" w:cs="Arial"/>
          <w:b/>
          <w:sz w:val="20"/>
          <w:szCs w:val="20"/>
        </w:rPr>
        <w:t xml:space="preserve"> Credit Hours: </w:t>
      </w:r>
    </w:p>
    <w:p w14:paraId="3570B2AC" w14:textId="77777777" w:rsidR="004C592F" w:rsidRPr="005B186B" w:rsidRDefault="004C592F" w:rsidP="004C592F">
      <w:pPr>
        <w:rPr>
          <w:rFonts w:ascii="Arial" w:hAnsi="Arial" w:cs="Arial"/>
          <w:sz w:val="20"/>
          <w:szCs w:val="20"/>
        </w:rPr>
      </w:pPr>
      <w:r w:rsidRPr="005B186B">
        <w:rPr>
          <w:rFonts w:ascii="Arial" w:hAnsi="Arial" w:cs="Arial"/>
          <w:sz w:val="20"/>
          <w:szCs w:val="20"/>
        </w:rPr>
        <w:t>Students ma</w:t>
      </w:r>
      <w:r w:rsidR="00B53277" w:rsidRPr="005B186B">
        <w:rPr>
          <w:rFonts w:ascii="Arial" w:hAnsi="Arial" w:cs="Arial"/>
          <w:sz w:val="20"/>
          <w:szCs w:val="20"/>
        </w:rPr>
        <w:t>y choose from the following</w:t>
      </w:r>
      <w:r w:rsidRPr="005B186B">
        <w:rPr>
          <w:rFonts w:ascii="Arial" w:hAnsi="Arial" w:cs="Arial"/>
          <w:sz w:val="20"/>
          <w:szCs w:val="20"/>
        </w:rPr>
        <w:t>:</w:t>
      </w:r>
    </w:p>
    <w:p w14:paraId="3F833079" w14:textId="77777777" w:rsidR="004C592F" w:rsidRPr="005B186B" w:rsidRDefault="004C592F" w:rsidP="004D75B5">
      <w:pPr>
        <w:rPr>
          <w:rFonts w:ascii="Arial" w:hAnsi="Arial" w:cs="Arial"/>
          <w:sz w:val="20"/>
          <w:szCs w:val="20"/>
        </w:rPr>
      </w:pPr>
    </w:p>
    <w:p w14:paraId="26E77072" w14:textId="77777777" w:rsidR="004D75B5" w:rsidRPr="005B186B" w:rsidRDefault="004D75B5" w:rsidP="004D75B5">
      <w:pPr>
        <w:rPr>
          <w:rFonts w:ascii="Arial" w:hAnsi="Arial" w:cs="Arial"/>
          <w:sz w:val="20"/>
          <w:szCs w:val="20"/>
        </w:rPr>
      </w:pPr>
      <w:r w:rsidRPr="005B186B">
        <w:rPr>
          <w:rFonts w:ascii="Arial" w:hAnsi="Arial" w:cs="Arial"/>
          <w:sz w:val="20"/>
          <w:szCs w:val="20"/>
        </w:rPr>
        <w:t>CRMJ 371 Critical Issues in Law Enforcement</w:t>
      </w:r>
    </w:p>
    <w:p w14:paraId="17D17AC4" w14:textId="77777777" w:rsidR="004D75B5" w:rsidRPr="005B186B" w:rsidRDefault="004D75B5" w:rsidP="004D75B5">
      <w:pPr>
        <w:rPr>
          <w:rFonts w:ascii="Arial" w:hAnsi="Arial" w:cs="Arial"/>
          <w:sz w:val="20"/>
          <w:szCs w:val="20"/>
        </w:rPr>
      </w:pPr>
      <w:r w:rsidRPr="005B186B">
        <w:rPr>
          <w:rFonts w:ascii="Arial" w:hAnsi="Arial" w:cs="Arial"/>
          <w:sz w:val="20"/>
          <w:szCs w:val="20"/>
        </w:rPr>
        <w:t>CRMJ 373 Criminal Evidence</w:t>
      </w:r>
    </w:p>
    <w:p w14:paraId="5A5F7144" w14:textId="77777777" w:rsidR="004D75B5" w:rsidRPr="005B186B" w:rsidRDefault="004D75B5" w:rsidP="004D75B5">
      <w:pPr>
        <w:rPr>
          <w:rFonts w:ascii="Arial" w:hAnsi="Arial" w:cs="Arial"/>
          <w:sz w:val="20"/>
          <w:szCs w:val="20"/>
        </w:rPr>
      </w:pPr>
      <w:r w:rsidRPr="005B186B">
        <w:rPr>
          <w:rFonts w:ascii="Arial" w:hAnsi="Arial" w:cs="Arial"/>
          <w:sz w:val="20"/>
          <w:szCs w:val="20"/>
        </w:rPr>
        <w:t>CRMJ 375 Criminal Justice Administration</w:t>
      </w:r>
    </w:p>
    <w:p w14:paraId="1A892329" w14:textId="77777777" w:rsidR="004D75B5" w:rsidRPr="005B186B" w:rsidRDefault="004D75B5" w:rsidP="004D75B5">
      <w:pPr>
        <w:rPr>
          <w:rFonts w:ascii="Arial" w:hAnsi="Arial" w:cs="Arial"/>
          <w:sz w:val="20"/>
          <w:szCs w:val="20"/>
        </w:rPr>
      </w:pPr>
      <w:r w:rsidRPr="005B186B">
        <w:rPr>
          <w:rFonts w:ascii="Arial" w:hAnsi="Arial" w:cs="Arial"/>
          <w:sz w:val="20"/>
          <w:szCs w:val="20"/>
        </w:rPr>
        <w:t>CRMJ 381 Organized Crime</w:t>
      </w:r>
    </w:p>
    <w:p w14:paraId="1A168D20" w14:textId="77777777" w:rsidR="004D75B5" w:rsidRPr="005B186B" w:rsidRDefault="004D75B5" w:rsidP="004D75B5">
      <w:pPr>
        <w:rPr>
          <w:rFonts w:ascii="Arial" w:hAnsi="Arial" w:cs="Arial"/>
          <w:sz w:val="20"/>
          <w:szCs w:val="20"/>
        </w:rPr>
      </w:pPr>
      <w:r w:rsidRPr="005B186B">
        <w:rPr>
          <w:rFonts w:ascii="Arial" w:hAnsi="Arial" w:cs="Arial"/>
          <w:sz w:val="20"/>
          <w:szCs w:val="20"/>
        </w:rPr>
        <w:t>CRMJ 382 Drugs and Crime</w:t>
      </w:r>
    </w:p>
    <w:p w14:paraId="6E30C510" w14:textId="77777777" w:rsidR="004D75B5" w:rsidRPr="005B186B" w:rsidRDefault="004D75B5" w:rsidP="004D75B5">
      <w:pPr>
        <w:rPr>
          <w:rFonts w:ascii="Arial" w:hAnsi="Arial" w:cs="Arial"/>
          <w:sz w:val="20"/>
          <w:szCs w:val="20"/>
        </w:rPr>
      </w:pPr>
      <w:r w:rsidRPr="005B186B">
        <w:rPr>
          <w:rFonts w:ascii="Arial" w:hAnsi="Arial" w:cs="Arial"/>
          <w:sz w:val="20"/>
          <w:szCs w:val="20"/>
        </w:rPr>
        <w:t>CRMJ 383 Comparative Criminal Justice Systems</w:t>
      </w:r>
    </w:p>
    <w:p w14:paraId="6004D8BE" w14:textId="77777777" w:rsidR="004D75B5" w:rsidRPr="005B186B" w:rsidRDefault="004D75B5" w:rsidP="004D75B5">
      <w:pPr>
        <w:rPr>
          <w:rFonts w:ascii="Arial" w:hAnsi="Arial" w:cs="Arial"/>
          <w:sz w:val="20"/>
          <w:szCs w:val="20"/>
        </w:rPr>
      </w:pPr>
      <w:r w:rsidRPr="005B186B">
        <w:rPr>
          <w:rFonts w:ascii="Arial" w:hAnsi="Arial" w:cs="Arial"/>
          <w:sz w:val="20"/>
          <w:szCs w:val="20"/>
        </w:rPr>
        <w:t>CRMJ 384 International Crime</w:t>
      </w:r>
    </w:p>
    <w:p w14:paraId="34FBDA73" w14:textId="77777777" w:rsidR="004D75B5" w:rsidRPr="005B186B" w:rsidRDefault="004D75B5" w:rsidP="004D75B5">
      <w:pPr>
        <w:rPr>
          <w:rFonts w:ascii="Arial" w:hAnsi="Arial" w:cs="Arial"/>
          <w:sz w:val="20"/>
          <w:szCs w:val="20"/>
        </w:rPr>
      </w:pPr>
      <w:r w:rsidRPr="005B186B">
        <w:rPr>
          <w:rFonts w:ascii="Arial" w:hAnsi="Arial" w:cs="Arial"/>
          <w:sz w:val="20"/>
          <w:szCs w:val="20"/>
        </w:rPr>
        <w:t>CRMJ 385 Juvenile Delinquency</w:t>
      </w:r>
    </w:p>
    <w:p w14:paraId="3CF8370F" w14:textId="77777777" w:rsidR="004D75B5" w:rsidRPr="005B186B" w:rsidRDefault="004D75B5" w:rsidP="004D75B5">
      <w:pPr>
        <w:rPr>
          <w:rFonts w:ascii="Arial" w:hAnsi="Arial" w:cs="Arial"/>
          <w:sz w:val="20"/>
          <w:szCs w:val="20"/>
        </w:rPr>
      </w:pPr>
      <w:r w:rsidRPr="005B186B">
        <w:rPr>
          <w:rFonts w:ascii="Arial" w:hAnsi="Arial" w:cs="Arial"/>
          <w:sz w:val="20"/>
          <w:szCs w:val="20"/>
        </w:rPr>
        <w:t>CRMJ 386 Research Methods in Criminal Justice</w:t>
      </w:r>
    </w:p>
    <w:p w14:paraId="196506A7" w14:textId="77777777" w:rsidR="004D75B5" w:rsidRPr="005B186B" w:rsidRDefault="004D75B5" w:rsidP="004D75B5">
      <w:pPr>
        <w:rPr>
          <w:rFonts w:ascii="Arial" w:hAnsi="Arial" w:cs="Arial"/>
          <w:sz w:val="20"/>
          <w:szCs w:val="20"/>
        </w:rPr>
      </w:pPr>
      <w:r w:rsidRPr="005B186B">
        <w:rPr>
          <w:rFonts w:ascii="Arial" w:hAnsi="Arial" w:cs="Arial"/>
          <w:sz w:val="20"/>
          <w:szCs w:val="20"/>
        </w:rPr>
        <w:t>CRMJ 387 Criminal Investigation</w:t>
      </w:r>
    </w:p>
    <w:p w14:paraId="53BD0417" w14:textId="77777777" w:rsidR="004D75B5" w:rsidRPr="005B186B" w:rsidRDefault="004D75B5" w:rsidP="004D75B5">
      <w:pPr>
        <w:rPr>
          <w:rFonts w:ascii="Arial" w:hAnsi="Arial" w:cs="Arial"/>
          <w:sz w:val="20"/>
          <w:szCs w:val="20"/>
        </w:rPr>
      </w:pPr>
      <w:r w:rsidRPr="005B186B">
        <w:rPr>
          <w:rFonts w:ascii="Arial" w:hAnsi="Arial" w:cs="Arial"/>
          <w:sz w:val="20"/>
          <w:szCs w:val="20"/>
        </w:rPr>
        <w:t>CRMJ 388 White Collar Crime</w:t>
      </w:r>
    </w:p>
    <w:p w14:paraId="1552D4E1" w14:textId="77777777" w:rsidR="004D75B5" w:rsidRPr="005B186B" w:rsidRDefault="004D75B5" w:rsidP="004D75B5">
      <w:pPr>
        <w:rPr>
          <w:rFonts w:ascii="Arial" w:hAnsi="Arial" w:cs="Arial"/>
          <w:sz w:val="20"/>
          <w:szCs w:val="20"/>
        </w:rPr>
      </w:pPr>
      <w:r w:rsidRPr="005B186B">
        <w:rPr>
          <w:rFonts w:ascii="Arial" w:hAnsi="Arial" w:cs="Arial"/>
          <w:sz w:val="20"/>
          <w:szCs w:val="20"/>
        </w:rPr>
        <w:t>CRMJ 390 Victimology</w:t>
      </w:r>
    </w:p>
    <w:p w14:paraId="25BD6C25" w14:textId="77777777" w:rsidR="004D75B5" w:rsidRPr="005B186B" w:rsidRDefault="004D75B5" w:rsidP="004D75B5">
      <w:pPr>
        <w:rPr>
          <w:rFonts w:ascii="Arial" w:hAnsi="Arial" w:cs="Arial"/>
          <w:sz w:val="20"/>
          <w:szCs w:val="20"/>
        </w:rPr>
      </w:pPr>
      <w:r w:rsidRPr="005B186B">
        <w:rPr>
          <w:rFonts w:ascii="Arial" w:hAnsi="Arial" w:cs="Arial"/>
          <w:sz w:val="20"/>
          <w:szCs w:val="20"/>
        </w:rPr>
        <w:t>CRMJ 391 Criminalistics</w:t>
      </w:r>
    </w:p>
    <w:p w14:paraId="6EEA87F4" w14:textId="77777777" w:rsidR="004D75B5" w:rsidRPr="005B186B" w:rsidRDefault="004D75B5" w:rsidP="004D75B5">
      <w:pPr>
        <w:rPr>
          <w:rFonts w:ascii="Arial" w:hAnsi="Arial" w:cs="Arial"/>
          <w:sz w:val="20"/>
          <w:szCs w:val="20"/>
        </w:rPr>
      </w:pPr>
      <w:r w:rsidRPr="005B186B">
        <w:rPr>
          <w:rFonts w:ascii="Arial" w:hAnsi="Arial" w:cs="Arial"/>
          <w:sz w:val="20"/>
          <w:szCs w:val="20"/>
        </w:rPr>
        <w:t>CRMJ 392 Computer Crime</w:t>
      </w:r>
    </w:p>
    <w:p w14:paraId="366E848B" w14:textId="77777777" w:rsidR="004D75B5" w:rsidRPr="005B186B" w:rsidRDefault="004D75B5" w:rsidP="004D75B5">
      <w:pPr>
        <w:rPr>
          <w:rFonts w:ascii="Arial" w:hAnsi="Arial" w:cs="Arial"/>
          <w:sz w:val="20"/>
          <w:szCs w:val="20"/>
        </w:rPr>
      </w:pPr>
      <w:r w:rsidRPr="005B186B">
        <w:rPr>
          <w:rFonts w:ascii="Arial" w:hAnsi="Arial" w:cs="Arial"/>
          <w:sz w:val="20"/>
          <w:szCs w:val="20"/>
        </w:rPr>
        <w:t>CRMJ 465 Special Topics in Criminal Justice</w:t>
      </w:r>
    </w:p>
    <w:p w14:paraId="48DF875C" w14:textId="77777777" w:rsidR="004D75B5" w:rsidRPr="005B186B" w:rsidRDefault="004D75B5" w:rsidP="004D75B5">
      <w:pPr>
        <w:jc w:val="both"/>
        <w:rPr>
          <w:rFonts w:ascii="Arial" w:hAnsi="Arial" w:cs="Arial"/>
          <w:b/>
          <w:sz w:val="20"/>
          <w:szCs w:val="20"/>
        </w:rPr>
      </w:pPr>
    </w:p>
    <w:p w14:paraId="4258BD79" w14:textId="77777777" w:rsidR="004D75B5" w:rsidRPr="005B186B" w:rsidRDefault="004D75B5" w:rsidP="004D75B5">
      <w:pPr>
        <w:rPr>
          <w:rFonts w:ascii="Arial" w:hAnsi="Arial" w:cs="Arial"/>
          <w:sz w:val="20"/>
          <w:szCs w:val="20"/>
        </w:rPr>
      </w:pPr>
      <w:r w:rsidRPr="005B186B">
        <w:rPr>
          <w:rFonts w:ascii="Arial" w:hAnsi="Arial" w:cs="Arial"/>
          <w:b/>
          <w:sz w:val="20"/>
          <w:szCs w:val="20"/>
        </w:rPr>
        <w:t>Three</w:t>
      </w:r>
      <w:r w:rsidRPr="005B186B">
        <w:rPr>
          <w:rFonts w:ascii="Arial" w:hAnsi="Arial" w:cs="Arial"/>
          <w:sz w:val="20"/>
          <w:szCs w:val="20"/>
        </w:rPr>
        <w:t xml:space="preserve"> of the following courses can count as an upper level elective in the major: </w:t>
      </w:r>
    </w:p>
    <w:p w14:paraId="616997C2" w14:textId="77777777" w:rsidR="004D75B5" w:rsidRPr="005B186B" w:rsidRDefault="004D75B5" w:rsidP="004D75B5">
      <w:pPr>
        <w:rPr>
          <w:rFonts w:ascii="Arial" w:hAnsi="Arial" w:cs="Arial"/>
          <w:sz w:val="20"/>
          <w:szCs w:val="20"/>
        </w:rPr>
      </w:pPr>
    </w:p>
    <w:p w14:paraId="2AEFCE49" w14:textId="77777777" w:rsidR="004D75B5" w:rsidRPr="005B186B" w:rsidRDefault="004D75B5" w:rsidP="004D75B5">
      <w:pPr>
        <w:rPr>
          <w:rFonts w:ascii="Arial" w:hAnsi="Arial" w:cs="Arial"/>
          <w:sz w:val="20"/>
          <w:szCs w:val="20"/>
        </w:rPr>
      </w:pPr>
      <w:r w:rsidRPr="005B186B">
        <w:rPr>
          <w:rFonts w:ascii="Arial" w:hAnsi="Arial" w:cs="Arial"/>
          <w:sz w:val="20"/>
          <w:szCs w:val="20"/>
        </w:rPr>
        <w:t>PSCI 302 Urban Politics</w:t>
      </w:r>
    </w:p>
    <w:p w14:paraId="4CC99412" w14:textId="77777777" w:rsidR="004D75B5" w:rsidRPr="005B186B" w:rsidRDefault="004D75B5" w:rsidP="004D75B5">
      <w:pPr>
        <w:rPr>
          <w:rFonts w:ascii="Arial" w:hAnsi="Arial" w:cs="Arial"/>
          <w:sz w:val="20"/>
          <w:szCs w:val="20"/>
        </w:rPr>
      </w:pPr>
      <w:r w:rsidRPr="005B186B">
        <w:rPr>
          <w:rFonts w:ascii="Arial" w:hAnsi="Arial" w:cs="Arial"/>
          <w:sz w:val="20"/>
          <w:szCs w:val="20"/>
        </w:rPr>
        <w:t>PSCI 310 Domestic Terrorism</w:t>
      </w:r>
    </w:p>
    <w:p w14:paraId="6C42504D" w14:textId="77777777" w:rsidR="004D75B5" w:rsidRPr="005B186B" w:rsidRDefault="004D75B5" w:rsidP="004D75B5">
      <w:pPr>
        <w:rPr>
          <w:rFonts w:ascii="Arial" w:hAnsi="Arial" w:cs="Arial"/>
          <w:sz w:val="20"/>
          <w:szCs w:val="20"/>
        </w:rPr>
      </w:pPr>
      <w:r w:rsidRPr="005B186B">
        <w:rPr>
          <w:rFonts w:ascii="Arial" w:hAnsi="Arial" w:cs="Arial"/>
          <w:sz w:val="20"/>
          <w:szCs w:val="20"/>
        </w:rPr>
        <w:t>PSCI 342 International Terrorism</w:t>
      </w:r>
    </w:p>
    <w:p w14:paraId="470F8B0A" w14:textId="77777777" w:rsidR="004D75B5" w:rsidRPr="005B186B" w:rsidRDefault="004D75B5" w:rsidP="004D75B5">
      <w:pPr>
        <w:rPr>
          <w:rFonts w:ascii="Arial" w:hAnsi="Arial" w:cs="Arial"/>
          <w:sz w:val="20"/>
          <w:szCs w:val="20"/>
        </w:rPr>
      </w:pPr>
      <w:r w:rsidRPr="005B186B">
        <w:rPr>
          <w:rFonts w:ascii="Arial" w:hAnsi="Arial" w:cs="Arial"/>
          <w:sz w:val="20"/>
          <w:szCs w:val="20"/>
        </w:rPr>
        <w:t>PSCI 361 Law and Legal Process</w:t>
      </w:r>
    </w:p>
    <w:p w14:paraId="3A55DC38" w14:textId="77777777" w:rsidR="004D75B5" w:rsidRPr="005B186B" w:rsidRDefault="004D75B5" w:rsidP="004D75B5">
      <w:pPr>
        <w:rPr>
          <w:rFonts w:ascii="Arial" w:hAnsi="Arial" w:cs="Arial"/>
          <w:sz w:val="20"/>
          <w:szCs w:val="20"/>
        </w:rPr>
      </w:pPr>
      <w:r w:rsidRPr="005B186B">
        <w:rPr>
          <w:rFonts w:ascii="Arial" w:hAnsi="Arial" w:cs="Arial"/>
          <w:sz w:val="20"/>
          <w:szCs w:val="20"/>
        </w:rPr>
        <w:t>PSCI 392 Political Theory</w:t>
      </w:r>
    </w:p>
    <w:p w14:paraId="0AEE252B" w14:textId="77777777" w:rsidR="004D75B5" w:rsidRPr="005B186B" w:rsidRDefault="004D75B5" w:rsidP="004D75B5">
      <w:pPr>
        <w:rPr>
          <w:rFonts w:ascii="Arial" w:hAnsi="Arial" w:cs="Arial"/>
          <w:sz w:val="20"/>
          <w:szCs w:val="20"/>
        </w:rPr>
      </w:pPr>
      <w:r w:rsidRPr="005B186B">
        <w:rPr>
          <w:rFonts w:ascii="Arial" w:hAnsi="Arial" w:cs="Arial"/>
          <w:sz w:val="20"/>
          <w:szCs w:val="20"/>
        </w:rPr>
        <w:t>PSCI 401 Public Policy Process</w:t>
      </w:r>
    </w:p>
    <w:p w14:paraId="6D148769" w14:textId="77777777" w:rsidR="004D75B5" w:rsidRPr="005B186B" w:rsidRDefault="004D75B5" w:rsidP="004D75B5">
      <w:pPr>
        <w:rPr>
          <w:rFonts w:ascii="Arial" w:hAnsi="Arial" w:cs="Arial"/>
          <w:sz w:val="20"/>
          <w:szCs w:val="20"/>
        </w:rPr>
      </w:pPr>
      <w:r w:rsidRPr="005B186B">
        <w:rPr>
          <w:rFonts w:ascii="Arial" w:hAnsi="Arial" w:cs="Arial"/>
          <w:sz w:val="20"/>
          <w:szCs w:val="20"/>
        </w:rPr>
        <w:t>PSCI 461 Issues in Contemporary Constitutional Law</w:t>
      </w:r>
    </w:p>
    <w:p w14:paraId="479BA81A" w14:textId="77777777" w:rsidR="004D75B5" w:rsidRPr="005B186B" w:rsidRDefault="004D75B5" w:rsidP="004D75B5">
      <w:pPr>
        <w:rPr>
          <w:rFonts w:ascii="Arial" w:hAnsi="Arial" w:cs="Arial"/>
          <w:sz w:val="20"/>
          <w:szCs w:val="20"/>
        </w:rPr>
      </w:pPr>
      <w:r w:rsidRPr="005B186B">
        <w:rPr>
          <w:rFonts w:ascii="Arial" w:hAnsi="Arial" w:cs="Arial"/>
          <w:sz w:val="20"/>
          <w:szCs w:val="20"/>
        </w:rPr>
        <w:t xml:space="preserve">SOCI 201, 202 and any 300-400 level course in sociology </w:t>
      </w:r>
    </w:p>
    <w:p w14:paraId="398CC915" w14:textId="77777777" w:rsidR="004D75B5" w:rsidRPr="005B186B" w:rsidRDefault="004D75B5" w:rsidP="004D75B5">
      <w:pPr>
        <w:rPr>
          <w:rFonts w:ascii="Arial" w:hAnsi="Arial" w:cs="Arial"/>
          <w:sz w:val="20"/>
          <w:szCs w:val="20"/>
        </w:rPr>
      </w:pPr>
      <w:r w:rsidRPr="005B186B">
        <w:rPr>
          <w:rFonts w:ascii="Arial" w:hAnsi="Arial" w:cs="Arial"/>
          <w:sz w:val="20"/>
          <w:szCs w:val="20"/>
        </w:rPr>
        <w:tab/>
      </w:r>
      <w:r w:rsidRPr="005B186B">
        <w:rPr>
          <w:rFonts w:ascii="Arial" w:hAnsi="Arial" w:cs="Arial"/>
          <w:sz w:val="20"/>
          <w:szCs w:val="20"/>
        </w:rPr>
        <w:tab/>
      </w:r>
      <w:r w:rsidRPr="005B186B">
        <w:rPr>
          <w:rFonts w:ascii="Arial" w:hAnsi="Arial" w:cs="Arial"/>
          <w:sz w:val="20"/>
          <w:szCs w:val="20"/>
        </w:rPr>
        <w:tab/>
      </w:r>
      <w:r w:rsidRPr="005B186B">
        <w:rPr>
          <w:rFonts w:ascii="Arial" w:hAnsi="Arial" w:cs="Arial"/>
          <w:sz w:val="20"/>
          <w:szCs w:val="20"/>
        </w:rPr>
        <w:tab/>
      </w:r>
    </w:p>
    <w:p w14:paraId="690B0A16" w14:textId="77777777" w:rsidR="004D75B5" w:rsidRPr="005B186B" w:rsidRDefault="004D75B5" w:rsidP="004D75B5">
      <w:pPr>
        <w:rPr>
          <w:rFonts w:ascii="Arial" w:hAnsi="Arial" w:cs="Arial"/>
          <w:sz w:val="20"/>
          <w:szCs w:val="20"/>
        </w:rPr>
      </w:pPr>
      <w:r w:rsidRPr="005B186B">
        <w:rPr>
          <w:rFonts w:ascii="Arial" w:hAnsi="Arial" w:cs="Arial"/>
          <w:sz w:val="20"/>
          <w:szCs w:val="20"/>
        </w:rPr>
        <w:t>Credit for CRMJ 498 (Independent Study) and CRMJ 499 (Internships): Approval is required from the participating faculty member, the 2 + 2 program director, and the Associate Dean of Evening Undergraduate Studies. A description of these courses will be included in the Citadel Graduate College catalog.</w:t>
      </w:r>
    </w:p>
    <w:p w14:paraId="678ED790" w14:textId="77777777" w:rsidR="004D75B5" w:rsidRPr="005B186B" w:rsidRDefault="004D75B5" w:rsidP="004D75B5">
      <w:pPr>
        <w:rPr>
          <w:rFonts w:ascii="Arial" w:hAnsi="Arial" w:cs="Arial"/>
          <w:sz w:val="20"/>
          <w:szCs w:val="20"/>
        </w:rPr>
      </w:pPr>
    </w:p>
    <w:p w14:paraId="6DF0ACE4" w14:textId="77777777" w:rsidR="00140E16" w:rsidRDefault="00B53277" w:rsidP="001A7E99">
      <w:pPr>
        <w:rPr>
          <w:rFonts w:ascii="Arial" w:hAnsi="Arial" w:cs="Arial"/>
          <w:b/>
          <w:sz w:val="20"/>
          <w:szCs w:val="20"/>
        </w:rPr>
      </w:pPr>
      <w:r w:rsidRPr="005B186B">
        <w:rPr>
          <w:rFonts w:ascii="Arial" w:hAnsi="Arial" w:cs="Arial"/>
          <w:b/>
          <w:sz w:val="20"/>
          <w:szCs w:val="20"/>
        </w:rPr>
        <w:t xml:space="preserve">Upper Level </w:t>
      </w:r>
      <w:r w:rsidR="004D75B5" w:rsidRPr="005B186B">
        <w:rPr>
          <w:rFonts w:ascii="Arial" w:hAnsi="Arial" w:cs="Arial"/>
          <w:b/>
          <w:sz w:val="20"/>
          <w:szCs w:val="20"/>
        </w:rPr>
        <w:t>Elective Courses: 15 Credit Hours</w:t>
      </w:r>
      <w:r w:rsidR="004D75B5" w:rsidRPr="005B186B">
        <w:rPr>
          <w:rFonts w:ascii="Arial" w:hAnsi="Arial" w:cs="Arial"/>
          <w:b/>
          <w:sz w:val="20"/>
          <w:szCs w:val="20"/>
        </w:rPr>
        <w:br/>
      </w:r>
      <w:r w:rsidR="004D75B5" w:rsidRPr="005B186B">
        <w:rPr>
          <w:rFonts w:ascii="Arial" w:hAnsi="Arial" w:cs="Arial"/>
          <w:sz w:val="20"/>
          <w:szCs w:val="20"/>
        </w:rPr>
        <w:t xml:space="preserve">Must be courses at </w:t>
      </w:r>
      <w:r w:rsidR="00AD0F9E" w:rsidRPr="005B186B">
        <w:rPr>
          <w:rFonts w:ascii="Arial" w:hAnsi="Arial" w:cs="Arial"/>
          <w:sz w:val="20"/>
          <w:szCs w:val="20"/>
        </w:rPr>
        <w:t xml:space="preserve">the </w:t>
      </w:r>
      <w:r w:rsidR="004D75B5" w:rsidRPr="005B186B">
        <w:rPr>
          <w:rFonts w:ascii="Arial" w:hAnsi="Arial" w:cs="Arial"/>
          <w:sz w:val="20"/>
          <w:szCs w:val="20"/>
        </w:rPr>
        <w:t>300-400 level</w:t>
      </w:r>
      <w:r w:rsidR="007F036C">
        <w:rPr>
          <w:rFonts w:ascii="Arial" w:hAnsi="Arial" w:cs="Arial"/>
          <w:sz w:val="20"/>
          <w:szCs w:val="20"/>
        </w:rPr>
        <w:t>.</w:t>
      </w:r>
    </w:p>
    <w:sectPr w:rsidR="00140E16" w:rsidSect="00D048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49E82" w14:textId="77777777" w:rsidR="00047A06" w:rsidRDefault="00047A06" w:rsidP="004D75B5">
      <w:r>
        <w:separator/>
      </w:r>
    </w:p>
  </w:endnote>
  <w:endnote w:type="continuationSeparator" w:id="0">
    <w:p w14:paraId="460DD8A2" w14:textId="77777777" w:rsidR="00047A06" w:rsidRDefault="00047A06" w:rsidP="004D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A919C" w14:textId="77777777" w:rsidR="00047A06" w:rsidRDefault="00047A06" w:rsidP="004D75B5">
      <w:r>
        <w:separator/>
      </w:r>
    </w:p>
  </w:footnote>
  <w:footnote w:type="continuationSeparator" w:id="0">
    <w:p w14:paraId="52C28382" w14:textId="77777777" w:rsidR="00047A06" w:rsidRDefault="00047A06" w:rsidP="004D7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089"/>
    <w:rsid w:val="00015CD4"/>
    <w:rsid w:val="00047A06"/>
    <w:rsid w:val="000600D2"/>
    <w:rsid w:val="00067A1C"/>
    <w:rsid w:val="00090774"/>
    <w:rsid w:val="000954FB"/>
    <w:rsid w:val="000A5E87"/>
    <w:rsid w:val="000E2E36"/>
    <w:rsid w:val="0010771F"/>
    <w:rsid w:val="00120553"/>
    <w:rsid w:val="00140E16"/>
    <w:rsid w:val="00145AE1"/>
    <w:rsid w:val="00154FEC"/>
    <w:rsid w:val="00174BDA"/>
    <w:rsid w:val="001A06CA"/>
    <w:rsid w:val="001A7E99"/>
    <w:rsid w:val="001B29D1"/>
    <w:rsid w:val="001B6970"/>
    <w:rsid w:val="001C5F3E"/>
    <w:rsid w:val="00211926"/>
    <w:rsid w:val="00225B32"/>
    <w:rsid w:val="002477A5"/>
    <w:rsid w:val="002913D3"/>
    <w:rsid w:val="002A6963"/>
    <w:rsid w:val="002A7BD2"/>
    <w:rsid w:val="002F05CA"/>
    <w:rsid w:val="002F13BA"/>
    <w:rsid w:val="00313C03"/>
    <w:rsid w:val="00321CF1"/>
    <w:rsid w:val="003522A3"/>
    <w:rsid w:val="00380718"/>
    <w:rsid w:val="00381FFC"/>
    <w:rsid w:val="003834CC"/>
    <w:rsid w:val="003D6574"/>
    <w:rsid w:val="003F660B"/>
    <w:rsid w:val="004122CC"/>
    <w:rsid w:val="00417116"/>
    <w:rsid w:val="00491D0E"/>
    <w:rsid w:val="004C592F"/>
    <w:rsid w:val="004D75B5"/>
    <w:rsid w:val="005212E0"/>
    <w:rsid w:val="00581537"/>
    <w:rsid w:val="005A37D4"/>
    <w:rsid w:val="005A5B11"/>
    <w:rsid w:val="005B186B"/>
    <w:rsid w:val="006234FE"/>
    <w:rsid w:val="0063083C"/>
    <w:rsid w:val="00657368"/>
    <w:rsid w:val="006F17EC"/>
    <w:rsid w:val="00737305"/>
    <w:rsid w:val="007D6A3E"/>
    <w:rsid w:val="007F036C"/>
    <w:rsid w:val="00812593"/>
    <w:rsid w:val="008153DC"/>
    <w:rsid w:val="00844008"/>
    <w:rsid w:val="00845066"/>
    <w:rsid w:val="00873CA4"/>
    <w:rsid w:val="008B0B09"/>
    <w:rsid w:val="008B46AB"/>
    <w:rsid w:val="009242AA"/>
    <w:rsid w:val="00941B54"/>
    <w:rsid w:val="00966404"/>
    <w:rsid w:val="009C6141"/>
    <w:rsid w:val="009E4904"/>
    <w:rsid w:val="00A0036B"/>
    <w:rsid w:val="00A318B6"/>
    <w:rsid w:val="00A97E99"/>
    <w:rsid w:val="00AA7291"/>
    <w:rsid w:val="00AD0F9E"/>
    <w:rsid w:val="00B03EBE"/>
    <w:rsid w:val="00B53277"/>
    <w:rsid w:val="00BB1DCA"/>
    <w:rsid w:val="00BB61E7"/>
    <w:rsid w:val="00BD7705"/>
    <w:rsid w:val="00BF0FBC"/>
    <w:rsid w:val="00C003D4"/>
    <w:rsid w:val="00C143A0"/>
    <w:rsid w:val="00C40432"/>
    <w:rsid w:val="00C464E9"/>
    <w:rsid w:val="00CA6356"/>
    <w:rsid w:val="00CB26F7"/>
    <w:rsid w:val="00D048BD"/>
    <w:rsid w:val="00D5224A"/>
    <w:rsid w:val="00D60083"/>
    <w:rsid w:val="00D80804"/>
    <w:rsid w:val="00D865AE"/>
    <w:rsid w:val="00DC07E4"/>
    <w:rsid w:val="00DE3162"/>
    <w:rsid w:val="00E15FAA"/>
    <w:rsid w:val="00E97A9B"/>
    <w:rsid w:val="00F03D7D"/>
    <w:rsid w:val="00F220ED"/>
    <w:rsid w:val="00F6271C"/>
    <w:rsid w:val="00F76089"/>
    <w:rsid w:val="00FA0565"/>
    <w:rsid w:val="00FB7D78"/>
    <w:rsid w:val="00FC221D"/>
    <w:rsid w:val="00FC3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D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75B5"/>
  </w:style>
  <w:style w:type="character" w:customStyle="1" w:styleId="FootnoteTextChar">
    <w:name w:val="Footnote Text Char"/>
    <w:basedOn w:val="DefaultParagraphFont"/>
    <w:link w:val="FootnoteText"/>
    <w:uiPriority w:val="99"/>
    <w:rsid w:val="004D75B5"/>
  </w:style>
  <w:style w:type="character" w:styleId="FootnoteReference">
    <w:name w:val="footnote reference"/>
    <w:basedOn w:val="DefaultParagraphFont"/>
    <w:uiPriority w:val="99"/>
    <w:unhideWhenUsed/>
    <w:rsid w:val="004D75B5"/>
    <w:rPr>
      <w:vertAlign w:val="superscript"/>
    </w:rPr>
  </w:style>
  <w:style w:type="paragraph" w:styleId="BalloonText">
    <w:name w:val="Balloon Text"/>
    <w:basedOn w:val="Normal"/>
    <w:link w:val="BalloonTextChar"/>
    <w:uiPriority w:val="99"/>
    <w:semiHidden/>
    <w:unhideWhenUsed/>
    <w:rsid w:val="00E15FAA"/>
    <w:rPr>
      <w:rFonts w:ascii="Tahoma" w:hAnsi="Tahoma" w:cs="Tahoma"/>
      <w:sz w:val="16"/>
      <w:szCs w:val="16"/>
    </w:rPr>
  </w:style>
  <w:style w:type="character" w:customStyle="1" w:styleId="BalloonTextChar">
    <w:name w:val="Balloon Text Char"/>
    <w:basedOn w:val="DefaultParagraphFont"/>
    <w:link w:val="BalloonText"/>
    <w:uiPriority w:val="99"/>
    <w:semiHidden/>
    <w:rsid w:val="00E15F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D75B5"/>
  </w:style>
  <w:style w:type="character" w:customStyle="1" w:styleId="FootnoteTextChar">
    <w:name w:val="Footnote Text Char"/>
    <w:basedOn w:val="DefaultParagraphFont"/>
    <w:link w:val="FootnoteText"/>
    <w:uiPriority w:val="99"/>
    <w:rsid w:val="004D75B5"/>
  </w:style>
  <w:style w:type="character" w:styleId="FootnoteReference">
    <w:name w:val="footnote reference"/>
    <w:basedOn w:val="DefaultParagraphFont"/>
    <w:uiPriority w:val="99"/>
    <w:unhideWhenUsed/>
    <w:rsid w:val="004D75B5"/>
    <w:rPr>
      <w:vertAlign w:val="superscript"/>
    </w:rPr>
  </w:style>
  <w:style w:type="paragraph" w:styleId="BalloonText">
    <w:name w:val="Balloon Text"/>
    <w:basedOn w:val="Normal"/>
    <w:link w:val="BalloonTextChar"/>
    <w:uiPriority w:val="99"/>
    <w:semiHidden/>
    <w:unhideWhenUsed/>
    <w:rsid w:val="00E15FAA"/>
    <w:rPr>
      <w:rFonts w:ascii="Tahoma" w:hAnsi="Tahoma" w:cs="Tahoma"/>
      <w:sz w:val="16"/>
      <w:szCs w:val="16"/>
    </w:rPr>
  </w:style>
  <w:style w:type="character" w:customStyle="1" w:styleId="BalloonTextChar">
    <w:name w:val="Balloon Text Char"/>
    <w:basedOn w:val="DefaultParagraphFont"/>
    <w:link w:val="BalloonText"/>
    <w:uiPriority w:val="99"/>
    <w:semiHidden/>
    <w:rsid w:val="00E15F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C7BD-E351-4DED-A38A-373606F7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McNamara</dc:creator>
  <cp:lastModifiedBy>copeland_s</cp:lastModifiedBy>
  <cp:revision>2</cp:revision>
  <cp:lastPrinted>2011-10-25T14:41:00Z</cp:lastPrinted>
  <dcterms:created xsi:type="dcterms:W3CDTF">2012-03-01T18:19:00Z</dcterms:created>
  <dcterms:modified xsi:type="dcterms:W3CDTF">2012-03-01T18:19:00Z</dcterms:modified>
</cp:coreProperties>
</file>