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F13" w:rsidRDefault="003222DE" w:rsidP="003222DE">
      <w:pPr>
        <w:spacing w:after="0" w:line="240" w:lineRule="auto"/>
        <w:jc w:val="center"/>
        <w:rPr>
          <w:rFonts w:ascii="Georgia" w:hAnsi="Georgia"/>
          <w:color w:val="00245D"/>
        </w:rPr>
      </w:pPr>
      <w:r>
        <w:rPr>
          <w:rFonts w:ascii="Georgia" w:hAnsi="Georgia"/>
          <w:b/>
          <w:noProof/>
          <w:color w:val="00245D"/>
          <w:sz w:val="48"/>
        </w:rPr>
        <w:drawing>
          <wp:inline distT="0" distB="0" distL="0" distR="0" wp14:anchorId="592E9746" wp14:editId="6B6E4872">
            <wp:extent cx="1099820" cy="488614"/>
            <wp:effectExtent l="0" t="0" r="508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dmont_tech_logo_blu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323" cy="49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C03" w:rsidRPr="00D56C03" w:rsidRDefault="00D56C03" w:rsidP="003222DE">
      <w:pPr>
        <w:spacing w:after="0" w:line="240" w:lineRule="auto"/>
        <w:jc w:val="center"/>
        <w:rPr>
          <w:rFonts w:ascii="Georgia" w:hAnsi="Georgia"/>
          <w:b/>
          <w:noProof/>
          <w:color w:val="00245D"/>
        </w:rPr>
      </w:pPr>
    </w:p>
    <w:p w:rsidR="001A7F13" w:rsidRPr="00A42F7A" w:rsidRDefault="003222DE" w:rsidP="003222DE">
      <w:pPr>
        <w:spacing w:after="0" w:line="240" w:lineRule="auto"/>
        <w:jc w:val="center"/>
        <w:rPr>
          <w:rFonts w:ascii="Georgia" w:hAnsi="Georgia"/>
          <w:color w:val="00245D"/>
          <w:sz w:val="44"/>
          <w:szCs w:val="44"/>
        </w:rPr>
      </w:pPr>
      <w:r w:rsidRPr="00A42F7A">
        <w:rPr>
          <w:rFonts w:ascii="Georgia" w:hAnsi="Georgia"/>
          <w:b/>
          <w:noProof/>
          <w:color w:val="00245D"/>
          <w:sz w:val="44"/>
          <w:szCs w:val="44"/>
        </w:rPr>
        <w:t>SAMPLE WORKSHEET</w:t>
      </w:r>
    </w:p>
    <w:p w:rsidR="00E75AAC" w:rsidRPr="00E75AAC" w:rsidRDefault="007A402A" w:rsidP="003222DE">
      <w:pPr>
        <w:spacing w:after="0" w:line="240" w:lineRule="auto"/>
        <w:jc w:val="center"/>
        <w:rPr>
          <w:rFonts w:ascii="Georgia" w:hAnsi="Georgia"/>
          <w:b/>
          <w:color w:val="00245D"/>
          <w:sz w:val="40"/>
          <w:szCs w:val="40"/>
        </w:rPr>
      </w:pPr>
      <w:r>
        <w:rPr>
          <w:rFonts w:ascii="Georgia" w:hAnsi="Georgia"/>
          <w:b/>
          <w:color w:val="00245D"/>
          <w:sz w:val="40"/>
          <w:szCs w:val="40"/>
        </w:rPr>
        <w:t xml:space="preserve">Merit </w:t>
      </w:r>
      <w:r w:rsidR="003222DE" w:rsidRPr="00E75AAC">
        <w:rPr>
          <w:rFonts w:ascii="Georgia" w:hAnsi="Georgia"/>
          <w:b/>
          <w:color w:val="00245D"/>
          <w:sz w:val="40"/>
          <w:szCs w:val="40"/>
        </w:rPr>
        <w:t xml:space="preserve">Application </w:t>
      </w:r>
    </w:p>
    <w:p w:rsidR="00E75AAC" w:rsidRDefault="003222DE" w:rsidP="003222DE">
      <w:pPr>
        <w:spacing w:after="0" w:line="240" w:lineRule="auto"/>
        <w:jc w:val="center"/>
        <w:rPr>
          <w:rFonts w:ascii="Georgia" w:hAnsi="Georgia"/>
          <w:b/>
          <w:color w:val="00245D"/>
          <w:sz w:val="32"/>
          <w:szCs w:val="32"/>
        </w:rPr>
      </w:pPr>
      <w:proofErr w:type="gramStart"/>
      <w:r w:rsidRPr="00207995">
        <w:rPr>
          <w:rFonts w:ascii="Georgia" w:hAnsi="Georgia"/>
          <w:color w:val="00245D"/>
          <w:sz w:val="32"/>
          <w:szCs w:val="32"/>
        </w:rPr>
        <w:t>for</w:t>
      </w:r>
      <w:proofErr w:type="gramEnd"/>
      <w:r w:rsidRPr="00207995">
        <w:rPr>
          <w:rFonts w:ascii="Georgia" w:hAnsi="Georgia"/>
          <w:color w:val="00245D"/>
          <w:sz w:val="32"/>
          <w:szCs w:val="32"/>
        </w:rPr>
        <w:t xml:space="preserve"> the</w:t>
      </w:r>
    </w:p>
    <w:p w:rsidR="003222DE" w:rsidRDefault="00DB17A6" w:rsidP="003222DE">
      <w:pPr>
        <w:spacing w:after="0" w:line="240" w:lineRule="auto"/>
        <w:jc w:val="center"/>
        <w:rPr>
          <w:rFonts w:ascii="Georgia" w:hAnsi="Georgia"/>
          <w:b/>
          <w:color w:val="00245D"/>
          <w:sz w:val="32"/>
          <w:szCs w:val="32"/>
        </w:rPr>
      </w:pPr>
      <w:r>
        <w:rPr>
          <w:rFonts w:ascii="Georgia" w:hAnsi="Georgia"/>
          <w:b/>
          <w:color w:val="00245D"/>
          <w:sz w:val="32"/>
          <w:szCs w:val="32"/>
        </w:rPr>
        <w:t xml:space="preserve">Veterinary </w:t>
      </w:r>
      <w:r w:rsidR="008A5647">
        <w:rPr>
          <w:rFonts w:ascii="Georgia" w:hAnsi="Georgia"/>
          <w:b/>
          <w:color w:val="00245D"/>
          <w:sz w:val="32"/>
          <w:szCs w:val="32"/>
        </w:rPr>
        <w:t>Technology</w:t>
      </w:r>
    </w:p>
    <w:p w:rsidR="002927AC" w:rsidRDefault="002927AC" w:rsidP="00C80800">
      <w:pPr>
        <w:spacing w:after="0" w:line="240" w:lineRule="auto"/>
        <w:jc w:val="center"/>
        <w:rPr>
          <w:rFonts w:ascii="Georgia" w:hAnsi="Georgia"/>
          <w:b/>
          <w:color w:val="00245D"/>
          <w:sz w:val="20"/>
        </w:rPr>
      </w:pPr>
    </w:p>
    <w:p w:rsidR="002927AC" w:rsidRDefault="002927AC" w:rsidP="00C80800">
      <w:pPr>
        <w:spacing w:after="0" w:line="240" w:lineRule="auto"/>
        <w:jc w:val="center"/>
        <w:rPr>
          <w:rFonts w:ascii="Georgia" w:hAnsi="Georgia"/>
          <w:color w:val="00245D"/>
          <w:sz w:val="20"/>
        </w:rPr>
      </w:pPr>
    </w:p>
    <w:p w:rsidR="002927AC" w:rsidRDefault="002927AC" w:rsidP="00C80800">
      <w:pPr>
        <w:spacing w:after="0" w:line="240" w:lineRule="auto"/>
        <w:jc w:val="center"/>
        <w:rPr>
          <w:rFonts w:ascii="Georgia" w:hAnsi="Georgia"/>
          <w:color w:val="00245D"/>
          <w:sz w:val="20"/>
        </w:rPr>
      </w:pPr>
    </w:p>
    <w:p w:rsidR="00C80800" w:rsidRPr="00C80800" w:rsidRDefault="003222DE" w:rsidP="00C80800">
      <w:pPr>
        <w:spacing w:after="0" w:line="240" w:lineRule="auto"/>
        <w:jc w:val="center"/>
        <w:rPr>
          <w:rFonts w:ascii="Georgia" w:hAnsi="Georgia"/>
          <w:color w:val="00245D"/>
          <w:sz w:val="20"/>
        </w:rPr>
      </w:pPr>
      <w:r w:rsidRPr="00C80800">
        <w:rPr>
          <w:rFonts w:ascii="Georgia" w:hAnsi="Georgia"/>
          <w:color w:val="00245D"/>
          <w:sz w:val="20"/>
        </w:rPr>
        <w:t xml:space="preserve">To apply during </w:t>
      </w:r>
      <w:r w:rsidR="00C80800" w:rsidRPr="00C80800">
        <w:rPr>
          <w:rFonts w:ascii="Georgia" w:hAnsi="Georgia"/>
          <w:color w:val="00245D"/>
          <w:sz w:val="20"/>
        </w:rPr>
        <w:t xml:space="preserve">one of </w:t>
      </w:r>
      <w:r w:rsidRPr="00C80800">
        <w:rPr>
          <w:rFonts w:ascii="Georgia" w:hAnsi="Georgia"/>
          <w:color w:val="00245D"/>
          <w:sz w:val="20"/>
        </w:rPr>
        <w:t xml:space="preserve">the designated application times, go </w:t>
      </w:r>
      <w:r w:rsidR="00C80800" w:rsidRPr="00C80800">
        <w:rPr>
          <w:rFonts w:ascii="Georgia" w:hAnsi="Georgia"/>
          <w:color w:val="00245D"/>
          <w:sz w:val="20"/>
        </w:rPr>
        <w:t>to the Health Science and Nursing Resources web page</w:t>
      </w:r>
      <w:r w:rsidRPr="00C80800">
        <w:rPr>
          <w:rFonts w:ascii="Georgia" w:hAnsi="Georgia"/>
          <w:color w:val="00245D"/>
          <w:sz w:val="20"/>
        </w:rPr>
        <w:t xml:space="preserve"> to submit an application.</w:t>
      </w:r>
    </w:p>
    <w:p w:rsidR="003222DE" w:rsidRDefault="007B0BA0" w:rsidP="003222DE">
      <w:pPr>
        <w:spacing w:after="0" w:line="240" w:lineRule="auto"/>
        <w:jc w:val="center"/>
        <w:rPr>
          <w:rStyle w:val="Hyperlink"/>
          <w:rFonts w:ascii="Georgia" w:hAnsi="Georgia"/>
          <w:b/>
          <w:sz w:val="20"/>
        </w:rPr>
      </w:pPr>
      <w:hyperlink r:id="rId8" w:history="1">
        <w:r w:rsidR="00A144DB" w:rsidRPr="00F17FE2">
          <w:rPr>
            <w:rStyle w:val="Hyperlink"/>
            <w:rFonts w:ascii="Georgia" w:hAnsi="Georgia"/>
            <w:b/>
            <w:sz w:val="20"/>
          </w:rPr>
          <w:t>http://www.ptc.edu/college-resources/nursing-health-science/application-and-acceptance-dates</w:t>
        </w:r>
      </w:hyperlink>
    </w:p>
    <w:p w:rsidR="002927AC" w:rsidRDefault="002927AC" w:rsidP="003222DE">
      <w:pPr>
        <w:spacing w:after="0" w:line="240" w:lineRule="auto"/>
        <w:jc w:val="center"/>
        <w:rPr>
          <w:rFonts w:ascii="Georgia" w:hAnsi="Georgia"/>
          <w:b/>
          <w:color w:val="00245D"/>
          <w:sz w:val="20"/>
        </w:rPr>
      </w:pPr>
    </w:p>
    <w:p w:rsidR="00A144DB" w:rsidRPr="00207995" w:rsidRDefault="00A144DB" w:rsidP="003222DE">
      <w:pPr>
        <w:spacing w:after="0" w:line="240" w:lineRule="auto"/>
        <w:jc w:val="center"/>
        <w:rPr>
          <w:rFonts w:ascii="Georgia" w:hAnsi="Georgia"/>
          <w:b/>
          <w:color w:val="00245D"/>
          <w:sz w:val="8"/>
          <w:szCs w:val="8"/>
        </w:rPr>
      </w:pPr>
    </w:p>
    <w:p w:rsidR="00A144DB" w:rsidRPr="00207995" w:rsidRDefault="00A144DB" w:rsidP="003222DE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2927AC" w:rsidRDefault="002927AC" w:rsidP="003222DE">
      <w:pPr>
        <w:spacing w:after="0" w:line="240" w:lineRule="auto"/>
        <w:jc w:val="center"/>
        <w:rPr>
          <w:rFonts w:ascii="Arial" w:hAnsi="Arial" w:cs="Arial"/>
          <w:b/>
          <w:color w:val="00245D"/>
          <w:sz w:val="20"/>
          <w:szCs w:val="20"/>
        </w:rPr>
      </w:pPr>
    </w:p>
    <w:p w:rsidR="00B53140" w:rsidRPr="000F0B97" w:rsidRDefault="007A402A" w:rsidP="003222DE">
      <w:pPr>
        <w:spacing w:after="0" w:line="240" w:lineRule="auto"/>
        <w:jc w:val="center"/>
        <w:rPr>
          <w:rFonts w:ascii="Arial" w:hAnsi="Arial" w:cs="Arial"/>
          <w:b/>
          <w:color w:val="00245D"/>
          <w:sz w:val="26"/>
          <w:szCs w:val="26"/>
        </w:rPr>
      </w:pPr>
      <w:r>
        <w:rPr>
          <w:rFonts w:ascii="Arial" w:hAnsi="Arial" w:cs="Arial"/>
          <w:b/>
          <w:color w:val="00245D"/>
          <w:sz w:val="26"/>
          <w:szCs w:val="26"/>
        </w:rPr>
        <w:t xml:space="preserve">Section 1: </w:t>
      </w:r>
      <w:r w:rsidR="00B53140" w:rsidRPr="000F0B97">
        <w:rPr>
          <w:rFonts w:ascii="Arial" w:hAnsi="Arial" w:cs="Arial"/>
          <w:b/>
          <w:color w:val="00245D"/>
          <w:sz w:val="26"/>
          <w:szCs w:val="26"/>
        </w:rPr>
        <w:t xml:space="preserve">Program-Ready GPA </w:t>
      </w:r>
    </w:p>
    <w:p w:rsidR="000F0B97" w:rsidRDefault="000F0B97" w:rsidP="000F0B97">
      <w:pPr>
        <w:spacing w:after="0" w:line="240" w:lineRule="auto"/>
        <w:jc w:val="center"/>
        <w:rPr>
          <w:rFonts w:ascii="Georgia" w:hAnsi="Georgia"/>
          <w:b/>
          <w:color w:val="00245D"/>
          <w:sz w:val="20"/>
        </w:rPr>
      </w:pPr>
      <w:r w:rsidRPr="00F54F2B">
        <w:rPr>
          <w:rFonts w:ascii="Georgia" w:hAnsi="Georgia"/>
          <w:color w:val="00245D"/>
          <w:sz w:val="20"/>
        </w:rPr>
        <w:t xml:space="preserve">A program ready GPA calculator </w:t>
      </w:r>
      <w:proofErr w:type="gramStart"/>
      <w:r w:rsidRPr="00F54F2B">
        <w:rPr>
          <w:rFonts w:ascii="Georgia" w:hAnsi="Georgia"/>
          <w:color w:val="00245D"/>
          <w:sz w:val="20"/>
        </w:rPr>
        <w:t>can be found</w:t>
      </w:r>
      <w:proofErr w:type="gramEnd"/>
      <w:r w:rsidRPr="00F54F2B">
        <w:rPr>
          <w:rFonts w:ascii="Georgia" w:hAnsi="Georgia"/>
          <w:color w:val="00245D"/>
          <w:sz w:val="20"/>
        </w:rPr>
        <w:t xml:space="preserve"> on the following webpage:</w:t>
      </w:r>
      <w:r>
        <w:rPr>
          <w:rFonts w:ascii="Georgia" w:hAnsi="Georgia"/>
          <w:b/>
          <w:color w:val="00245D"/>
          <w:sz w:val="20"/>
        </w:rPr>
        <w:t xml:space="preserve"> </w:t>
      </w:r>
      <w:hyperlink r:id="rId9" w:history="1">
        <w:r w:rsidRPr="00236D34">
          <w:rPr>
            <w:rStyle w:val="Hyperlink"/>
            <w:rFonts w:ascii="Georgia" w:hAnsi="Georgia"/>
            <w:b/>
            <w:sz w:val="20"/>
          </w:rPr>
          <w:t>http://apps.ptc.edu/gpacalc_site/gpacalc.php?aim=8jjs6dhw8dj02ll</w:t>
        </w:r>
      </w:hyperlink>
    </w:p>
    <w:p w:rsidR="000F0B97" w:rsidRDefault="000F0B97" w:rsidP="003222DE">
      <w:pPr>
        <w:spacing w:after="0" w:line="240" w:lineRule="auto"/>
        <w:jc w:val="center"/>
        <w:rPr>
          <w:rFonts w:ascii="Arial" w:hAnsi="Arial" w:cs="Arial"/>
          <w:i/>
          <w:color w:val="00245D"/>
          <w:sz w:val="20"/>
          <w:szCs w:val="20"/>
        </w:rPr>
      </w:pPr>
    </w:p>
    <w:p w:rsidR="00B53140" w:rsidRPr="00207995" w:rsidRDefault="00B53140" w:rsidP="003222DE">
      <w:pPr>
        <w:spacing w:after="0" w:line="240" w:lineRule="auto"/>
        <w:jc w:val="center"/>
        <w:rPr>
          <w:rFonts w:ascii="Arial" w:hAnsi="Arial" w:cs="Arial"/>
          <w:i/>
          <w:color w:val="00245D"/>
          <w:sz w:val="20"/>
          <w:szCs w:val="20"/>
        </w:rPr>
      </w:pPr>
      <w:r w:rsidRPr="00207995">
        <w:rPr>
          <w:rFonts w:ascii="Arial" w:hAnsi="Arial" w:cs="Arial"/>
          <w:i/>
          <w:color w:val="00245D"/>
          <w:sz w:val="20"/>
          <w:szCs w:val="20"/>
        </w:rPr>
        <w:t xml:space="preserve">Calculated </w:t>
      </w:r>
      <w:r w:rsidR="00207995" w:rsidRPr="00207995">
        <w:rPr>
          <w:rFonts w:ascii="Arial" w:hAnsi="Arial" w:cs="Arial"/>
          <w:i/>
          <w:color w:val="00245D"/>
          <w:sz w:val="20"/>
          <w:szCs w:val="20"/>
        </w:rPr>
        <w:t>using</w:t>
      </w:r>
      <w:r w:rsidRPr="00207995">
        <w:rPr>
          <w:rFonts w:ascii="Arial" w:hAnsi="Arial" w:cs="Arial"/>
          <w:i/>
          <w:color w:val="00245D"/>
          <w:sz w:val="20"/>
          <w:szCs w:val="20"/>
        </w:rPr>
        <w:t xml:space="preserve"> the highest grades on </w:t>
      </w:r>
      <w:r w:rsidR="00F86701">
        <w:rPr>
          <w:rFonts w:ascii="Arial" w:hAnsi="Arial" w:cs="Arial"/>
          <w:i/>
          <w:color w:val="00245D"/>
          <w:sz w:val="20"/>
          <w:szCs w:val="20"/>
        </w:rPr>
        <w:t>file</w:t>
      </w:r>
      <w:r w:rsidRPr="00207995">
        <w:rPr>
          <w:rFonts w:ascii="Arial" w:hAnsi="Arial" w:cs="Arial"/>
          <w:i/>
          <w:color w:val="00245D"/>
          <w:sz w:val="20"/>
          <w:szCs w:val="20"/>
        </w:rPr>
        <w:t xml:space="preserve"> for the program-ready courses</w:t>
      </w:r>
      <w:r w:rsidR="00A42F7A" w:rsidRPr="00207995">
        <w:rPr>
          <w:rFonts w:ascii="Arial" w:hAnsi="Arial" w:cs="Arial"/>
          <w:i/>
          <w:color w:val="00245D"/>
          <w:sz w:val="20"/>
          <w:szCs w:val="20"/>
        </w:rPr>
        <w:t>:</w:t>
      </w:r>
    </w:p>
    <w:p w:rsidR="00B53140" w:rsidRPr="00470087" w:rsidRDefault="0075312C" w:rsidP="003222DE">
      <w:pPr>
        <w:spacing w:after="0" w:line="240" w:lineRule="auto"/>
        <w:jc w:val="center"/>
        <w:rPr>
          <w:rFonts w:ascii="Arial Narrow" w:hAnsi="Arial Narrow" w:cs="Arial"/>
          <w:b/>
          <w:i/>
          <w:color w:val="00245D"/>
        </w:rPr>
      </w:pPr>
      <w:r w:rsidRPr="00470087">
        <w:rPr>
          <w:rFonts w:ascii="Arial Narrow" w:hAnsi="Arial Narrow" w:cs="Arial"/>
          <w:b/>
          <w:i/>
          <w:color w:val="00245D"/>
        </w:rPr>
        <w:t xml:space="preserve">BIO </w:t>
      </w:r>
      <w:r>
        <w:rPr>
          <w:rFonts w:ascii="Arial Narrow" w:hAnsi="Arial Narrow" w:cs="Arial"/>
          <w:b/>
          <w:i/>
          <w:color w:val="00245D"/>
        </w:rPr>
        <w:t>102 ____</w:t>
      </w:r>
      <w:proofErr w:type="gramStart"/>
      <w:r>
        <w:rPr>
          <w:rFonts w:ascii="Arial Narrow" w:hAnsi="Arial Narrow" w:cs="Arial"/>
          <w:b/>
          <w:i/>
          <w:color w:val="00245D"/>
        </w:rPr>
        <w:t xml:space="preserve">_  </w:t>
      </w:r>
      <w:r w:rsidR="00207995" w:rsidRPr="00470087">
        <w:rPr>
          <w:rFonts w:ascii="Arial Narrow" w:hAnsi="Arial Narrow" w:cs="Arial"/>
          <w:b/>
          <w:i/>
          <w:color w:val="00245D"/>
        </w:rPr>
        <w:t>ENG</w:t>
      </w:r>
      <w:proofErr w:type="gramEnd"/>
      <w:r w:rsidR="00207995" w:rsidRPr="00470087">
        <w:rPr>
          <w:rFonts w:ascii="Arial Narrow" w:hAnsi="Arial Narrow" w:cs="Arial"/>
          <w:b/>
          <w:i/>
          <w:color w:val="00245D"/>
        </w:rPr>
        <w:t xml:space="preserve"> 101:___</w:t>
      </w:r>
      <w:r w:rsidR="00A42F7A" w:rsidRPr="00470087">
        <w:rPr>
          <w:rFonts w:ascii="Arial Narrow" w:hAnsi="Arial Narrow" w:cs="Arial"/>
          <w:b/>
          <w:i/>
          <w:color w:val="00245D"/>
        </w:rPr>
        <w:t xml:space="preserve"> MAT 1</w:t>
      </w:r>
      <w:r w:rsidR="001F0842">
        <w:rPr>
          <w:rFonts w:ascii="Arial Narrow" w:hAnsi="Arial Narrow" w:cs="Arial"/>
          <w:b/>
          <w:i/>
          <w:color w:val="00245D"/>
        </w:rPr>
        <w:t>02</w:t>
      </w:r>
      <w:r w:rsidR="00207995" w:rsidRPr="00470087">
        <w:rPr>
          <w:rFonts w:ascii="Arial Narrow" w:hAnsi="Arial Narrow" w:cs="Arial"/>
          <w:b/>
          <w:i/>
          <w:color w:val="00245D"/>
        </w:rPr>
        <w:t>:___</w:t>
      </w:r>
      <w:r w:rsidR="008A5647">
        <w:rPr>
          <w:rFonts w:ascii="Arial Narrow" w:hAnsi="Arial Narrow" w:cs="Arial"/>
          <w:b/>
          <w:i/>
          <w:color w:val="00245D"/>
        </w:rPr>
        <w:t xml:space="preserve"> </w:t>
      </w:r>
      <w:r w:rsidR="00A42F7A" w:rsidRPr="00470087">
        <w:rPr>
          <w:rFonts w:ascii="Arial Narrow" w:hAnsi="Arial Narrow" w:cs="Arial"/>
          <w:b/>
          <w:i/>
          <w:color w:val="00245D"/>
        </w:rPr>
        <w:t xml:space="preserve"> </w:t>
      </w:r>
      <w:r w:rsidR="001F0842">
        <w:rPr>
          <w:rFonts w:ascii="Arial Narrow" w:hAnsi="Arial Narrow" w:cs="Arial"/>
          <w:b/>
          <w:i/>
          <w:color w:val="00245D"/>
        </w:rPr>
        <w:t>PSY 201____</w:t>
      </w:r>
      <w:r w:rsidR="00493315">
        <w:rPr>
          <w:rFonts w:ascii="Arial Narrow" w:hAnsi="Arial Narrow" w:cs="Arial"/>
          <w:b/>
          <w:i/>
          <w:color w:val="00245D"/>
        </w:rPr>
        <w:t>Program</w:t>
      </w:r>
      <w:r w:rsidR="00F508F9" w:rsidRPr="00470087">
        <w:rPr>
          <w:rFonts w:ascii="Arial Narrow" w:hAnsi="Arial Narrow" w:cs="Arial"/>
          <w:b/>
          <w:i/>
          <w:color w:val="00245D"/>
        </w:rPr>
        <w:t>-Ready GPA</w:t>
      </w:r>
      <w:r w:rsidR="00493315" w:rsidRPr="00470087">
        <w:rPr>
          <w:rFonts w:ascii="Arial Narrow" w:hAnsi="Arial Narrow" w:cs="Arial"/>
          <w:b/>
          <w:i/>
          <w:color w:val="00245D"/>
        </w:rPr>
        <w:t>: _</w:t>
      </w:r>
      <w:r w:rsidR="00207995" w:rsidRPr="00470087">
        <w:rPr>
          <w:rFonts w:ascii="Arial Narrow" w:hAnsi="Arial Narrow" w:cs="Arial"/>
          <w:b/>
          <w:i/>
          <w:color w:val="00245D"/>
        </w:rPr>
        <w:t>_</w:t>
      </w:r>
      <w:r w:rsidR="00F508F9" w:rsidRPr="00470087">
        <w:rPr>
          <w:rFonts w:ascii="Arial Narrow" w:hAnsi="Arial Narrow" w:cs="Arial"/>
          <w:b/>
          <w:i/>
          <w:color w:val="00245D"/>
        </w:rPr>
        <w:t>_</w:t>
      </w:r>
      <w:r w:rsidR="00207995" w:rsidRPr="00470087">
        <w:rPr>
          <w:rFonts w:ascii="Arial Narrow" w:hAnsi="Arial Narrow" w:cs="Arial"/>
          <w:b/>
          <w:i/>
          <w:color w:val="00245D"/>
        </w:rPr>
        <w:t>__</w:t>
      </w:r>
    </w:p>
    <w:p w:rsidR="00207995" w:rsidRPr="00207995" w:rsidRDefault="00207995" w:rsidP="003222DE">
      <w:pPr>
        <w:spacing w:after="0" w:line="240" w:lineRule="auto"/>
        <w:jc w:val="center"/>
        <w:rPr>
          <w:rFonts w:ascii="Arial" w:hAnsi="Arial" w:cs="Arial"/>
          <w:b/>
          <w:i/>
          <w:color w:val="00245D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6"/>
        <w:gridCol w:w="1354"/>
      </w:tblGrid>
      <w:tr w:rsidR="00A42F7A" w:rsidRPr="00207995" w:rsidTr="007A402A">
        <w:tc>
          <w:tcPr>
            <w:tcW w:w="9436" w:type="dxa"/>
          </w:tcPr>
          <w:p w:rsidR="00A42F7A" w:rsidRPr="00207995" w:rsidRDefault="00A42F7A" w:rsidP="003222DE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>Program-Ready GPA</w:t>
            </w:r>
          </w:p>
        </w:tc>
        <w:tc>
          <w:tcPr>
            <w:tcW w:w="1354" w:type="dxa"/>
          </w:tcPr>
          <w:p w:rsidR="00A42F7A" w:rsidRPr="00207995" w:rsidRDefault="00A42F7A" w:rsidP="003222DE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>Points</w:t>
            </w:r>
          </w:p>
        </w:tc>
      </w:tr>
      <w:tr w:rsidR="00A42F7A" w:rsidRPr="00207995" w:rsidTr="007A402A">
        <w:tc>
          <w:tcPr>
            <w:tcW w:w="9436" w:type="dxa"/>
          </w:tcPr>
          <w:p w:rsidR="00A42F7A" w:rsidRPr="00207995" w:rsidRDefault="00A42F7A" w:rsidP="003222DE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color w:val="00245D"/>
                <w:sz w:val="20"/>
                <w:szCs w:val="20"/>
              </w:rPr>
              <w:t>4.0</w:t>
            </w:r>
          </w:p>
        </w:tc>
        <w:tc>
          <w:tcPr>
            <w:tcW w:w="1354" w:type="dxa"/>
          </w:tcPr>
          <w:p w:rsidR="00A42F7A" w:rsidRPr="00207995" w:rsidRDefault="00D65255" w:rsidP="00D65255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7</w:t>
            </w:r>
            <w:r w:rsidR="00C819BA" w:rsidRPr="00207995">
              <w:rPr>
                <w:rFonts w:ascii="Arial" w:hAnsi="Arial" w:cs="Arial"/>
                <w:color w:val="00245D"/>
                <w:sz w:val="20"/>
                <w:szCs w:val="20"/>
              </w:rPr>
              <w:t>0</w:t>
            </w:r>
          </w:p>
        </w:tc>
      </w:tr>
      <w:tr w:rsidR="00A42F7A" w:rsidRPr="00207995" w:rsidTr="007A402A">
        <w:tc>
          <w:tcPr>
            <w:tcW w:w="9436" w:type="dxa"/>
          </w:tcPr>
          <w:p w:rsidR="00A42F7A" w:rsidRPr="00207995" w:rsidRDefault="00A42F7A" w:rsidP="00A42F7A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color w:val="00245D"/>
                <w:sz w:val="20"/>
                <w:szCs w:val="20"/>
              </w:rPr>
              <w:t>3.75- 3.99</w:t>
            </w:r>
          </w:p>
        </w:tc>
        <w:tc>
          <w:tcPr>
            <w:tcW w:w="1354" w:type="dxa"/>
          </w:tcPr>
          <w:p w:rsidR="00A42F7A" w:rsidRPr="00207995" w:rsidRDefault="00D65255" w:rsidP="00D65255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6</w:t>
            </w:r>
            <w:r w:rsidR="00C819BA" w:rsidRPr="00207995">
              <w:rPr>
                <w:rFonts w:ascii="Arial" w:hAnsi="Arial" w:cs="Arial"/>
                <w:color w:val="00245D"/>
                <w:sz w:val="20"/>
                <w:szCs w:val="20"/>
              </w:rPr>
              <w:t>5</w:t>
            </w:r>
          </w:p>
        </w:tc>
      </w:tr>
      <w:tr w:rsidR="00C819BA" w:rsidRPr="00207995" w:rsidTr="007A402A">
        <w:tc>
          <w:tcPr>
            <w:tcW w:w="9436" w:type="dxa"/>
          </w:tcPr>
          <w:p w:rsidR="00C819BA" w:rsidRPr="00207995" w:rsidRDefault="00C819BA" w:rsidP="00A42F7A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color w:val="00245D"/>
                <w:sz w:val="20"/>
                <w:szCs w:val="20"/>
              </w:rPr>
              <w:t>3.69- 3.74</w:t>
            </w:r>
          </w:p>
        </w:tc>
        <w:tc>
          <w:tcPr>
            <w:tcW w:w="1354" w:type="dxa"/>
          </w:tcPr>
          <w:p w:rsidR="00C819BA" w:rsidRPr="00207995" w:rsidRDefault="00D65255" w:rsidP="00D65255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60</w:t>
            </w:r>
          </w:p>
        </w:tc>
      </w:tr>
      <w:tr w:rsidR="00A42F7A" w:rsidRPr="00207995" w:rsidTr="007A402A">
        <w:tc>
          <w:tcPr>
            <w:tcW w:w="9436" w:type="dxa"/>
          </w:tcPr>
          <w:p w:rsidR="00A42F7A" w:rsidRPr="00207995" w:rsidRDefault="00A42F7A" w:rsidP="00C819BA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color w:val="00245D"/>
                <w:sz w:val="20"/>
                <w:szCs w:val="20"/>
              </w:rPr>
              <w:t>3.5- 3.</w:t>
            </w:r>
            <w:r w:rsidR="00C819BA" w:rsidRPr="00207995">
              <w:rPr>
                <w:rFonts w:ascii="Arial" w:hAnsi="Arial" w:cs="Arial"/>
                <w:color w:val="00245D"/>
                <w:sz w:val="20"/>
                <w:szCs w:val="20"/>
              </w:rPr>
              <w:t>68</w:t>
            </w:r>
          </w:p>
        </w:tc>
        <w:tc>
          <w:tcPr>
            <w:tcW w:w="1354" w:type="dxa"/>
          </w:tcPr>
          <w:p w:rsidR="00A42F7A" w:rsidRPr="00207995" w:rsidRDefault="00D65255" w:rsidP="00D65255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55</w:t>
            </w:r>
          </w:p>
        </w:tc>
      </w:tr>
      <w:tr w:rsidR="00A42F7A" w:rsidRPr="00207995" w:rsidTr="007A402A">
        <w:tc>
          <w:tcPr>
            <w:tcW w:w="9436" w:type="dxa"/>
          </w:tcPr>
          <w:p w:rsidR="00A42F7A" w:rsidRPr="00207995" w:rsidRDefault="00A42F7A" w:rsidP="003222DE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color w:val="00245D"/>
                <w:sz w:val="20"/>
                <w:szCs w:val="20"/>
              </w:rPr>
              <w:t>3.0- 3.49</w:t>
            </w:r>
          </w:p>
        </w:tc>
        <w:tc>
          <w:tcPr>
            <w:tcW w:w="1354" w:type="dxa"/>
          </w:tcPr>
          <w:p w:rsidR="00A42F7A" w:rsidRPr="00207995" w:rsidRDefault="00493315" w:rsidP="00493315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35</w:t>
            </w:r>
          </w:p>
        </w:tc>
      </w:tr>
      <w:tr w:rsidR="00A42F7A" w:rsidRPr="00207995" w:rsidTr="007A402A">
        <w:tc>
          <w:tcPr>
            <w:tcW w:w="9436" w:type="dxa"/>
          </w:tcPr>
          <w:p w:rsidR="00A42F7A" w:rsidRPr="00207995" w:rsidRDefault="00A42F7A" w:rsidP="007A402A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color w:val="00245D"/>
                <w:sz w:val="20"/>
                <w:szCs w:val="20"/>
              </w:rPr>
              <w:t>2.7</w:t>
            </w:r>
            <w:r w:rsidR="007A402A">
              <w:rPr>
                <w:rFonts w:ascii="Arial" w:hAnsi="Arial" w:cs="Arial"/>
                <w:color w:val="00245D"/>
                <w:sz w:val="20"/>
                <w:szCs w:val="20"/>
              </w:rPr>
              <w:t>5</w:t>
            </w:r>
            <w:r w:rsidRPr="00207995">
              <w:rPr>
                <w:rFonts w:ascii="Arial" w:hAnsi="Arial" w:cs="Arial"/>
                <w:color w:val="00245D"/>
                <w:sz w:val="20"/>
                <w:szCs w:val="20"/>
              </w:rPr>
              <w:t>- 2.99</w:t>
            </w:r>
          </w:p>
        </w:tc>
        <w:tc>
          <w:tcPr>
            <w:tcW w:w="1354" w:type="dxa"/>
          </w:tcPr>
          <w:p w:rsidR="00A42F7A" w:rsidRPr="00207995" w:rsidRDefault="007A402A" w:rsidP="00493315">
            <w:pPr>
              <w:jc w:val="center"/>
              <w:rPr>
                <w:rFonts w:ascii="Arial" w:hAnsi="Arial" w:cs="Arial"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color w:val="00245D"/>
                <w:sz w:val="20"/>
                <w:szCs w:val="20"/>
              </w:rPr>
              <w:t>20</w:t>
            </w:r>
          </w:p>
        </w:tc>
      </w:tr>
      <w:tr w:rsidR="00A42F7A" w:rsidRPr="00207995" w:rsidTr="007A402A">
        <w:tc>
          <w:tcPr>
            <w:tcW w:w="9436" w:type="dxa"/>
            <w:shd w:val="clear" w:color="auto" w:fill="D9D9D9" w:themeFill="background1" w:themeFillShade="D9"/>
          </w:tcPr>
          <w:p w:rsidR="00A42F7A" w:rsidRPr="00207995" w:rsidRDefault="00A42F7A" w:rsidP="007A402A">
            <w:pPr>
              <w:jc w:val="right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>T</w:t>
            </w:r>
            <w:r w:rsidR="007A402A">
              <w:rPr>
                <w:rFonts w:ascii="Arial" w:hAnsi="Arial" w:cs="Arial"/>
                <w:b/>
                <w:color w:val="00245D"/>
                <w:sz w:val="20"/>
                <w:szCs w:val="20"/>
              </w:rPr>
              <w:t xml:space="preserve">otal Section 1 </w:t>
            </w:r>
            <w:r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 xml:space="preserve">(Maximum of </w:t>
            </w:r>
            <w:r w:rsidR="00C85ED7">
              <w:rPr>
                <w:rFonts w:ascii="Arial" w:hAnsi="Arial" w:cs="Arial"/>
                <w:b/>
                <w:color w:val="00245D"/>
                <w:sz w:val="20"/>
                <w:szCs w:val="20"/>
              </w:rPr>
              <w:t>70</w:t>
            </w:r>
            <w:r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>)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A42F7A" w:rsidRPr="00207995" w:rsidRDefault="00A42F7A" w:rsidP="003222DE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</w:p>
        </w:tc>
      </w:tr>
    </w:tbl>
    <w:p w:rsidR="00A42F7A" w:rsidRPr="00207995" w:rsidRDefault="00A42F7A" w:rsidP="003222DE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FB6DBF" w:rsidRPr="00207995" w:rsidRDefault="00FB6DBF" w:rsidP="003222DE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  <w:gridCol w:w="1340"/>
      </w:tblGrid>
      <w:tr w:rsidR="00CF2282" w:rsidRPr="00207995" w:rsidTr="00CF2282">
        <w:tc>
          <w:tcPr>
            <w:tcW w:w="964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CF2282" w:rsidRPr="00207995" w:rsidRDefault="00CF2282" w:rsidP="00C85ED7">
            <w:pPr>
              <w:jc w:val="right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 xml:space="preserve">Worksheet TOTAL Score (Maximum of </w:t>
            </w:r>
            <w:r w:rsidR="00C85ED7">
              <w:rPr>
                <w:rFonts w:ascii="Arial" w:hAnsi="Arial" w:cs="Arial"/>
                <w:b/>
                <w:color w:val="00245D"/>
                <w:sz w:val="20"/>
                <w:szCs w:val="20"/>
              </w:rPr>
              <w:t>70</w:t>
            </w:r>
            <w:r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>)</w:t>
            </w:r>
          </w:p>
        </w:tc>
        <w:tc>
          <w:tcPr>
            <w:tcW w:w="13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CF2282" w:rsidRPr="00207995" w:rsidRDefault="00CF2282" w:rsidP="003222DE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</w:p>
        </w:tc>
      </w:tr>
    </w:tbl>
    <w:p w:rsidR="00CF2282" w:rsidRDefault="00CF2282" w:rsidP="00C819BA">
      <w:pPr>
        <w:spacing w:after="0" w:line="240" w:lineRule="auto"/>
        <w:rPr>
          <w:rFonts w:ascii="Arial" w:hAnsi="Arial" w:cs="Arial"/>
          <w:b/>
          <w:color w:val="00245D"/>
          <w:sz w:val="20"/>
        </w:rPr>
      </w:pPr>
    </w:p>
    <w:p w:rsidR="007A402A" w:rsidRDefault="007A402A" w:rsidP="00C819BA">
      <w:pPr>
        <w:spacing w:after="0" w:line="240" w:lineRule="auto"/>
        <w:rPr>
          <w:rFonts w:ascii="Arial" w:hAnsi="Arial" w:cs="Arial"/>
          <w:b/>
          <w:color w:val="00245D"/>
          <w:sz w:val="20"/>
        </w:rPr>
      </w:pPr>
    </w:p>
    <w:p w:rsidR="007A402A" w:rsidRDefault="007A402A" w:rsidP="007A402A">
      <w:pPr>
        <w:pStyle w:val="ListParagraph"/>
        <w:spacing w:after="0" w:line="240" w:lineRule="auto"/>
        <w:ind w:left="1080"/>
        <w:jc w:val="center"/>
        <w:rPr>
          <w:rFonts w:ascii="Arial" w:hAnsi="Arial" w:cs="Arial"/>
          <w:b/>
          <w:color w:val="00245D"/>
          <w:sz w:val="26"/>
          <w:szCs w:val="26"/>
        </w:rPr>
      </w:pPr>
      <w:r w:rsidRPr="00E7302F">
        <w:rPr>
          <w:rFonts w:ascii="Arial" w:hAnsi="Arial" w:cs="Arial"/>
          <w:b/>
          <w:color w:val="00245D"/>
          <w:sz w:val="26"/>
          <w:szCs w:val="26"/>
        </w:rPr>
        <w:t>Section 2: General Education Coursework</w:t>
      </w:r>
    </w:p>
    <w:p w:rsidR="007A402A" w:rsidRPr="00E7302F" w:rsidRDefault="007A402A" w:rsidP="007A402A">
      <w:pPr>
        <w:pStyle w:val="ListParagraph"/>
        <w:spacing w:after="0" w:line="240" w:lineRule="auto"/>
        <w:ind w:left="1080"/>
        <w:jc w:val="center"/>
        <w:rPr>
          <w:rFonts w:ascii="Arial" w:hAnsi="Arial" w:cs="Arial"/>
          <w:b/>
          <w:color w:val="00245D"/>
          <w:sz w:val="12"/>
          <w:szCs w:val="1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445"/>
        <w:gridCol w:w="1350"/>
      </w:tblGrid>
      <w:tr w:rsidR="007A402A" w:rsidTr="00CB4B68">
        <w:trPr>
          <w:trHeight w:val="287"/>
        </w:trPr>
        <w:tc>
          <w:tcPr>
            <w:tcW w:w="9445" w:type="dxa"/>
          </w:tcPr>
          <w:p w:rsidR="007A402A" w:rsidRPr="009172C2" w:rsidRDefault="007A402A" w:rsidP="00CB4B68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 w:rsidRPr="009172C2">
              <w:rPr>
                <w:rFonts w:ascii="Arial" w:hAnsi="Arial" w:cs="Arial"/>
                <w:b/>
                <w:color w:val="00245D"/>
                <w:sz w:val="20"/>
                <w:szCs w:val="20"/>
              </w:rPr>
              <w:t>Course</w:t>
            </w:r>
          </w:p>
        </w:tc>
        <w:tc>
          <w:tcPr>
            <w:tcW w:w="1350" w:type="dxa"/>
          </w:tcPr>
          <w:p w:rsidR="007A402A" w:rsidRPr="009172C2" w:rsidRDefault="007A402A" w:rsidP="00CB4B68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 w:rsidRPr="009172C2">
              <w:rPr>
                <w:rFonts w:ascii="Arial" w:hAnsi="Arial" w:cs="Arial"/>
                <w:b/>
                <w:color w:val="00245D"/>
                <w:sz w:val="20"/>
                <w:szCs w:val="20"/>
              </w:rPr>
              <w:t>Points</w:t>
            </w: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 xml:space="preserve"> Earned</w:t>
            </w:r>
          </w:p>
        </w:tc>
      </w:tr>
      <w:tr w:rsidR="007A402A" w:rsidTr="00CB4B68">
        <w:trPr>
          <w:trHeight w:val="260"/>
        </w:trPr>
        <w:tc>
          <w:tcPr>
            <w:tcW w:w="9445" w:type="dxa"/>
          </w:tcPr>
          <w:p w:rsidR="007A402A" w:rsidRPr="009172C2" w:rsidRDefault="007A402A" w:rsidP="007A402A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>BIO 115 – Basic Microbiology</w:t>
            </w:r>
          </w:p>
        </w:tc>
        <w:tc>
          <w:tcPr>
            <w:tcW w:w="1350" w:type="dxa"/>
          </w:tcPr>
          <w:p w:rsidR="007A402A" w:rsidRDefault="007A402A" w:rsidP="00CB4B68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>A=7</w:t>
            </w:r>
          </w:p>
          <w:p w:rsidR="007A402A" w:rsidRPr="009172C2" w:rsidRDefault="007A402A" w:rsidP="00CB4B68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>B=5</w:t>
            </w:r>
          </w:p>
        </w:tc>
      </w:tr>
      <w:tr w:rsidR="007A402A" w:rsidTr="00CB4B68">
        <w:trPr>
          <w:trHeight w:val="260"/>
        </w:trPr>
        <w:tc>
          <w:tcPr>
            <w:tcW w:w="9445" w:type="dxa"/>
          </w:tcPr>
          <w:p w:rsidR="007A402A" w:rsidRDefault="007A402A" w:rsidP="007A402A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>Elective – Humanities/Fine Arts</w:t>
            </w:r>
          </w:p>
        </w:tc>
        <w:tc>
          <w:tcPr>
            <w:tcW w:w="1350" w:type="dxa"/>
          </w:tcPr>
          <w:p w:rsidR="007A402A" w:rsidRDefault="007A402A" w:rsidP="00CB4B68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>A=5</w:t>
            </w:r>
          </w:p>
          <w:p w:rsidR="007A402A" w:rsidRDefault="007A402A" w:rsidP="00CB4B68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>B=3</w:t>
            </w:r>
          </w:p>
        </w:tc>
      </w:tr>
      <w:tr w:rsidR="007A402A" w:rsidTr="00CB4B68">
        <w:trPr>
          <w:trHeight w:val="260"/>
        </w:trPr>
        <w:tc>
          <w:tcPr>
            <w:tcW w:w="9445" w:type="dxa"/>
            <w:shd w:val="clear" w:color="auto" w:fill="D9D9D9" w:themeFill="background1" w:themeFillShade="D9"/>
          </w:tcPr>
          <w:p w:rsidR="007A402A" w:rsidRPr="009172C2" w:rsidRDefault="007A402A" w:rsidP="00CB4B68">
            <w:pPr>
              <w:jc w:val="right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 xml:space="preserve">Total Section 2 (Maximum of 12) 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A402A" w:rsidRPr="009172C2" w:rsidRDefault="007A402A" w:rsidP="00CB4B68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</w:p>
        </w:tc>
      </w:tr>
    </w:tbl>
    <w:p w:rsidR="007A402A" w:rsidRDefault="007A402A" w:rsidP="007A402A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7A402A" w:rsidRDefault="007A402A" w:rsidP="007A402A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7A402A" w:rsidRDefault="007A402A" w:rsidP="007A402A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7A402A" w:rsidRPr="00207995" w:rsidRDefault="007A402A" w:rsidP="007A402A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  <w:gridCol w:w="1340"/>
      </w:tblGrid>
      <w:tr w:rsidR="007A402A" w:rsidRPr="00207995" w:rsidTr="00CB4B68">
        <w:tc>
          <w:tcPr>
            <w:tcW w:w="964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7A402A" w:rsidRPr="00207995" w:rsidRDefault="007A402A" w:rsidP="007A402A">
            <w:pPr>
              <w:jc w:val="right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 xml:space="preserve">Worksheet TOTAL Score (Maximum of </w:t>
            </w: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>82</w:t>
            </w:r>
            <w:r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>)</w:t>
            </w:r>
          </w:p>
        </w:tc>
        <w:tc>
          <w:tcPr>
            <w:tcW w:w="13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7A402A" w:rsidRPr="00207995" w:rsidRDefault="007A402A" w:rsidP="00CB4B68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</w:p>
        </w:tc>
      </w:tr>
    </w:tbl>
    <w:p w:rsidR="007A402A" w:rsidRDefault="007A402A" w:rsidP="00C819BA">
      <w:pPr>
        <w:spacing w:after="0" w:line="240" w:lineRule="auto"/>
        <w:rPr>
          <w:rFonts w:ascii="Arial" w:hAnsi="Arial" w:cs="Arial"/>
          <w:b/>
          <w:color w:val="00245D"/>
          <w:sz w:val="20"/>
        </w:rPr>
      </w:pPr>
    </w:p>
    <w:p w:rsidR="00F04927" w:rsidRPr="00F04927" w:rsidRDefault="0075312C" w:rsidP="00C819BA">
      <w:pPr>
        <w:spacing w:after="0" w:line="240" w:lineRule="auto"/>
        <w:rPr>
          <w:rFonts w:ascii="Arial" w:hAnsi="Arial" w:cs="Arial"/>
          <w:b/>
          <w:i/>
          <w:color w:val="C00000"/>
          <w:sz w:val="20"/>
        </w:rPr>
      </w:pPr>
      <w:bookmarkStart w:id="0" w:name="_GoBack"/>
      <w:bookmarkEnd w:id="0"/>
      <w:r>
        <w:rPr>
          <w:rFonts w:ascii="Arial" w:hAnsi="Arial" w:cs="Arial"/>
          <w:b/>
          <w:i/>
          <w:color w:val="C00000"/>
          <w:sz w:val="20"/>
        </w:rPr>
        <w:t>In the event of a tie, the student with the earliest priority date will be selected.</w:t>
      </w:r>
    </w:p>
    <w:sectPr w:rsidR="00F04927" w:rsidRPr="00F04927" w:rsidSect="004B13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10A" w:rsidRDefault="00B4310A" w:rsidP="0024615F">
      <w:pPr>
        <w:spacing w:after="0" w:line="240" w:lineRule="auto"/>
      </w:pPr>
      <w:r>
        <w:separator/>
      </w:r>
    </w:p>
  </w:endnote>
  <w:endnote w:type="continuationSeparator" w:id="0">
    <w:p w:rsidR="00B4310A" w:rsidRDefault="00B4310A" w:rsidP="0024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A0" w:rsidRDefault="007B0B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A0" w:rsidRDefault="007B0B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A0" w:rsidRDefault="007B0B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10A" w:rsidRDefault="00B4310A" w:rsidP="0024615F">
      <w:pPr>
        <w:spacing w:after="0" w:line="240" w:lineRule="auto"/>
      </w:pPr>
      <w:r>
        <w:separator/>
      </w:r>
    </w:p>
  </w:footnote>
  <w:footnote w:type="continuationSeparator" w:id="0">
    <w:p w:rsidR="00B4310A" w:rsidRDefault="00B4310A" w:rsidP="0024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A0" w:rsidRDefault="007B0BA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374532" o:spid="_x0000_s2050" type="#_x0000_t136" style="position:absolute;margin-left:0;margin-top:0;width:532.95pt;height:22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A0" w:rsidRDefault="007B0BA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374533" o:spid="_x0000_s2051" type="#_x0000_t136" style="position:absolute;margin-left:0;margin-top:0;width:532.95pt;height:22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A0" w:rsidRDefault="007B0BA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374531" o:spid="_x0000_s2049" type="#_x0000_t136" style="position:absolute;margin-left:0;margin-top:0;width:532.95pt;height:22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6D0"/>
    <w:multiLevelType w:val="hybridMultilevel"/>
    <w:tmpl w:val="5046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4A28"/>
    <w:multiLevelType w:val="hybridMultilevel"/>
    <w:tmpl w:val="5F20D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FF429D"/>
    <w:multiLevelType w:val="hybridMultilevel"/>
    <w:tmpl w:val="75EA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33BA6"/>
    <w:multiLevelType w:val="hybridMultilevel"/>
    <w:tmpl w:val="0762B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10B9A"/>
    <w:multiLevelType w:val="hybridMultilevel"/>
    <w:tmpl w:val="71B6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47EFC"/>
    <w:multiLevelType w:val="hybridMultilevel"/>
    <w:tmpl w:val="ADF2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E12C1"/>
    <w:multiLevelType w:val="hybridMultilevel"/>
    <w:tmpl w:val="5694C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FA4E38"/>
    <w:multiLevelType w:val="hybridMultilevel"/>
    <w:tmpl w:val="EDA68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656627"/>
    <w:multiLevelType w:val="hybridMultilevel"/>
    <w:tmpl w:val="42E82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E5388"/>
    <w:multiLevelType w:val="hybridMultilevel"/>
    <w:tmpl w:val="A3789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E0A37"/>
    <w:multiLevelType w:val="hybridMultilevel"/>
    <w:tmpl w:val="0462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E24E8"/>
    <w:multiLevelType w:val="hybridMultilevel"/>
    <w:tmpl w:val="4574E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50217"/>
    <w:multiLevelType w:val="hybridMultilevel"/>
    <w:tmpl w:val="C0368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12"/>
  </w:num>
  <w:num w:numId="6">
    <w:abstractNumId w:val="3"/>
  </w:num>
  <w:num w:numId="7">
    <w:abstractNumId w:val="9"/>
  </w:num>
  <w:num w:numId="8">
    <w:abstractNumId w:val="11"/>
  </w:num>
  <w:num w:numId="9">
    <w:abstractNumId w:val="0"/>
  </w:num>
  <w:num w:numId="10">
    <w:abstractNumId w:val="10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8C"/>
    <w:rsid w:val="00012ECE"/>
    <w:rsid w:val="0001398C"/>
    <w:rsid w:val="0002408C"/>
    <w:rsid w:val="00034C4D"/>
    <w:rsid w:val="00036BB4"/>
    <w:rsid w:val="00052311"/>
    <w:rsid w:val="00052AC7"/>
    <w:rsid w:val="00067EBC"/>
    <w:rsid w:val="000909D6"/>
    <w:rsid w:val="00096E67"/>
    <w:rsid w:val="000B169A"/>
    <w:rsid w:val="000B32D1"/>
    <w:rsid w:val="000C15AA"/>
    <w:rsid w:val="000D4FAA"/>
    <w:rsid w:val="000D59AB"/>
    <w:rsid w:val="000E2C7A"/>
    <w:rsid w:val="000F0B97"/>
    <w:rsid w:val="0011181D"/>
    <w:rsid w:val="00132524"/>
    <w:rsid w:val="0013655B"/>
    <w:rsid w:val="00152A0B"/>
    <w:rsid w:val="00160FE1"/>
    <w:rsid w:val="001655A0"/>
    <w:rsid w:val="00191681"/>
    <w:rsid w:val="001935D2"/>
    <w:rsid w:val="001A1E36"/>
    <w:rsid w:val="001A4C12"/>
    <w:rsid w:val="001A6F61"/>
    <w:rsid w:val="001A7F13"/>
    <w:rsid w:val="001C578B"/>
    <w:rsid w:val="001D18DD"/>
    <w:rsid w:val="001F0842"/>
    <w:rsid w:val="001F3BFE"/>
    <w:rsid w:val="00207995"/>
    <w:rsid w:val="0021694E"/>
    <w:rsid w:val="0024001E"/>
    <w:rsid w:val="00242FD0"/>
    <w:rsid w:val="002438E5"/>
    <w:rsid w:val="0024615F"/>
    <w:rsid w:val="002479A0"/>
    <w:rsid w:val="0026688C"/>
    <w:rsid w:val="0027657C"/>
    <w:rsid w:val="002927AC"/>
    <w:rsid w:val="002A0E0A"/>
    <w:rsid w:val="002B686F"/>
    <w:rsid w:val="002C088B"/>
    <w:rsid w:val="002C5FCF"/>
    <w:rsid w:val="002E0579"/>
    <w:rsid w:val="00320F2A"/>
    <w:rsid w:val="003222DE"/>
    <w:rsid w:val="0034024A"/>
    <w:rsid w:val="003561A2"/>
    <w:rsid w:val="0035789C"/>
    <w:rsid w:val="00381A81"/>
    <w:rsid w:val="00381C47"/>
    <w:rsid w:val="003864C2"/>
    <w:rsid w:val="003D37FE"/>
    <w:rsid w:val="003D3C4E"/>
    <w:rsid w:val="003E1E73"/>
    <w:rsid w:val="003E4B45"/>
    <w:rsid w:val="00405CEC"/>
    <w:rsid w:val="0042021A"/>
    <w:rsid w:val="00456E92"/>
    <w:rsid w:val="00470087"/>
    <w:rsid w:val="00493315"/>
    <w:rsid w:val="004B13C1"/>
    <w:rsid w:val="004C1939"/>
    <w:rsid w:val="004C2BAB"/>
    <w:rsid w:val="004E05AA"/>
    <w:rsid w:val="00502E7F"/>
    <w:rsid w:val="00531883"/>
    <w:rsid w:val="00597F75"/>
    <w:rsid w:val="005A29CE"/>
    <w:rsid w:val="005A4432"/>
    <w:rsid w:val="005B5A2B"/>
    <w:rsid w:val="005F1C5C"/>
    <w:rsid w:val="005F6FA4"/>
    <w:rsid w:val="0061612B"/>
    <w:rsid w:val="00643065"/>
    <w:rsid w:val="00655FCD"/>
    <w:rsid w:val="006657EB"/>
    <w:rsid w:val="00683926"/>
    <w:rsid w:val="006A4CAA"/>
    <w:rsid w:val="006B7B70"/>
    <w:rsid w:val="006C4BFA"/>
    <w:rsid w:val="006C78E0"/>
    <w:rsid w:val="006D5DAD"/>
    <w:rsid w:val="00711EB2"/>
    <w:rsid w:val="00751B46"/>
    <w:rsid w:val="0075312C"/>
    <w:rsid w:val="00762884"/>
    <w:rsid w:val="00775062"/>
    <w:rsid w:val="0078322E"/>
    <w:rsid w:val="007A402A"/>
    <w:rsid w:val="007B0BA0"/>
    <w:rsid w:val="007B5318"/>
    <w:rsid w:val="007C4A0C"/>
    <w:rsid w:val="0081272F"/>
    <w:rsid w:val="00813FC8"/>
    <w:rsid w:val="008165B5"/>
    <w:rsid w:val="00834CE4"/>
    <w:rsid w:val="00846E0F"/>
    <w:rsid w:val="008770C5"/>
    <w:rsid w:val="008A119B"/>
    <w:rsid w:val="008A22F4"/>
    <w:rsid w:val="008A5647"/>
    <w:rsid w:val="008B4AEF"/>
    <w:rsid w:val="008C16E1"/>
    <w:rsid w:val="008E26A4"/>
    <w:rsid w:val="00907813"/>
    <w:rsid w:val="00916916"/>
    <w:rsid w:val="00925D05"/>
    <w:rsid w:val="00930F3B"/>
    <w:rsid w:val="0099742A"/>
    <w:rsid w:val="009A0E30"/>
    <w:rsid w:val="009B5270"/>
    <w:rsid w:val="009E3539"/>
    <w:rsid w:val="009F6EAD"/>
    <w:rsid w:val="00A144DB"/>
    <w:rsid w:val="00A21F0B"/>
    <w:rsid w:val="00A2448E"/>
    <w:rsid w:val="00A42F7A"/>
    <w:rsid w:val="00A44CF2"/>
    <w:rsid w:val="00A46021"/>
    <w:rsid w:val="00A4666D"/>
    <w:rsid w:val="00A47751"/>
    <w:rsid w:val="00A61A37"/>
    <w:rsid w:val="00A67287"/>
    <w:rsid w:val="00AA1D26"/>
    <w:rsid w:val="00AB6F8B"/>
    <w:rsid w:val="00AE2298"/>
    <w:rsid w:val="00B0512B"/>
    <w:rsid w:val="00B15009"/>
    <w:rsid w:val="00B33C2F"/>
    <w:rsid w:val="00B37E5A"/>
    <w:rsid w:val="00B4310A"/>
    <w:rsid w:val="00B50C5D"/>
    <w:rsid w:val="00B53140"/>
    <w:rsid w:val="00C02C51"/>
    <w:rsid w:val="00C461DB"/>
    <w:rsid w:val="00C47E06"/>
    <w:rsid w:val="00C53089"/>
    <w:rsid w:val="00C80800"/>
    <w:rsid w:val="00C819BA"/>
    <w:rsid w:val="00C85ED7"/>
    <w:rsid w:val="00CA25FA"/>
    <w:rsid w:val="00CB3457"/>
    <w:rsid w:val="00CB6A8E"/>
    <w:rsid w:val="00CB6C30"/>
    <w:rsid w:val="00CF07A8"/>
    <w:rsid w:val="00CF2282"/>
    <w:rsid w:val="00D05BFF"/>
    <w:rsid w:val="00D25E36"/>
    <w:rsid w:val="00D542B9"/>
    <w:rsid w:val="00D56C03"/>
    <w:rsid w:val="00D65255"/>
    <w:rsid w:val="00D726C0"/>
    <w:rsid w:val="00D85BFB"/>
    <w:rsid w:val="00DA47E0"/>
    <w:rsid w:val="00DB023A"/>
    <w:rsid w:val="00DB17A6"/>
    <w:rsid w:val="00DC0563"/>
    <w:rsid w:val="00DD172E"/>
    <w:rsid w:val="00DD5F28"/>
    <w:rsid w:val="00DF0F2F"/>
    <w:rsid w:val="00E04366"/>
    <w:rsid w:val="00E1384E"/>
    <w:rsid w:val="00E44BC7"/>
    <w:rsid w:val="00E52690"/>
    <w:rsid w:val="00E63CA2"/>
    <w:rsid w:val="00E6470C"/>
    <w:rsid w:val="00E712DA"/>
    <w:rsid w:val="00E75AAC"/>
    <w:rsid w:val="00E978BF"/>
    <w:rsid w:val="00EA677F"/>
    <w:rsid w:val="00EC680A"/>
    <w:rsid w:val="00EC7DD7"/>
    <w:rsid w:val="00ED3667"/>
    <w:rsid w:val="00ED56D2"/>
    <w:rsid w:val="00EE5A36"/>
    <w:rsid w:val="00F04927"/>
    <w:rsid w:val="00F2489E"/>
    <w:rsid w:val="00F2539C"/>
    <w:rsid w:val="00F508F9"/>
    <w:rsid w:val="00F80C32"/>
    <w:rsid w:val="00F81BD2"/>
    <w:rsid w:val="00F86701"/>
    <w:rsid w:val="00FA61DD"/>
    <w:rsid w:val="00FB2D55"/>
    <w:rsid w:val="00FB6DBF"/>
    <w:rsid w:val="00FC1D58"/>
    <w:rsid w:val="00FC54C9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D1D8185-AAD2-4C8D-9661-99A376FC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40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4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15F"/>
  </w:style>
  <w:style w:type="paragraph" w:styleId="Footer">
    <w:name w:val="footer"/>
    <w:basedOn w:val="Normal"/>
    <w:link w:val="FooterChar"/>
    <w:uiPriority w:val="99"/>
    <w:unhideWhenUsed/>
    <w:rsid w:val="0024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15F"/>
  </w:style>
  <w:style w:type="paragraph" w:styleId="ListParagraph">
    <w:name w:val="List Paragraph"/>
    <w:basedOn w:val="Normal"/>
    <w:uiPriority w:val="34"/>
    <w:qFormat/>
    <w:rsid w:val="00A44C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c.edu/college-resources/nursing-health-science/application-and-acceptance-dat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pps.ptc.edu/gpacalc_site/gpacalc.php?aim=8jjs6dhw8dj02l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PTC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chalmers_m</dc:creator>
  <cp:lastModifiedBy>Carol Paguntalan</cp:lastModifiedBy>
  <cp:revision>2</cp:revision>
  <cp:lastPrinted>2014-06-05T15:37:00Z</cp:lastPrinted>
  <dcterms:created xsi:type="dcterms:W3CDTF">2018-03-19T22:02:00Z</dcterms:created>
  <dcterms:modified xsi:type="dcterms:W3CDTF">2018-03-19T22:02:00Z</dcterms:modified>
</cp:coreProperties>
</file>